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67" w:rsidRPr="00FB6A09" w:rsidRDefault="00FB6A09" w:rsidP="00FB6A09">
      <w:pPr>
        <w:ind w:left="357"/>
        <w:jc w:val="center"/>
        <w:rPr>
          <w:b/>
          <w:sz w:val="44"/>
          <w:szCs w:val="44"/>
        </w:rPr>
      </w:pPr>
      <w:r w:rsidRPr="00FB6A09">
        <w:rPr>
          <w:b/>
          <w:sz w:val="44"/>
          <w:szCs w:val="44"/>
        </w:rPr>
        <w:t xml:space="preserve">Vánoční </w:t>
      </w:r>
      <w:r w:rsidR="00336567" w:rsidRPr="00FB6A09">
        <w:rPr>
          <w:b/>
          <w:sz w:val="44"/>
          <w:szCs w:val="44"/>
        </w:rPr>
        <w:t>Víd</w:t>
      </w:r>
      <w:r w:rsidRPr="00FB6A09">
        <w:rPr>
          <w:b/>
          <w:sz w:val="44"/>
          <w:szCs w:val="44"/>
        </w:rPr>
        <w:t>eň</w:t>
      </w:r>
      <w:r>
        <w:rPr>
          <w:b/>
          <w:sz w:val="44"/>
          <w:szCs w:val="44"/>
        </w:rPr>
        <w:t xml:space="preserve"> 201</w:t>
      </w:r>
      <w:r w:rsidR="000906EC">
        <w:rPr>
          <w:b/>
          <w:sz w:val="44"/>
          <w:szCs w:val="44"/>
        </w:rPr>
        <w:t>7</w:t>
      </w:r>
    </w:p>
    <w:p w:rsidR="00336567" w:rsidRPr="00336567" w:rsidRDefault="00336567" w:rsidP="00336567">
      <w:pPr>
        <w:ind w:left="357"/>
        <w:jc w:val="both"/>
        <w:rPr>
          <w:b/>
          <w:sz w:val="28"/>
          <w:szCs w:val="28"/>
        </w:rPr>
      </w:pPr>
    </w:p>
    <w:p w:rsidR="00336567" w:rsidRDefault="00336567" w:rsidP="00336567">
      <w:pPr>
        <w:ind w:left="357"/>
        <w:jc w:val="both"/>
        <w:rPr>
          <w:sz w:val="28"/>
          <w:szCs w:val="28"/>
        </w:rPr>
      </w:pPr>
    </w:p>
    <w:p w:rsidR="00336567" w:rsidRPr="00336567" w:rsidRDefault="00336567" w:rsidP="00336567">
      <w:pPr>
        <w:ind w:left="357"/>
        <w:jc w:val="both"/>
        <w:rPr>
          <w:sz w:val="28"/>
          <w:szCs w:val="28"/>
        </w:rPr>
      </w:pPr>
      <w:r w:rsidRPr="00336567">
        <w:rPr>
          <w:b/>
          <w:sz w:val="28"/>
          <w:szCs w:val="28"/>
        </w:rPr>
        <w:t>Místo a čas srazu</w:t>
      </w:r>
      <w:r w:rsidRPr="00336567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0906EC">
        <w:rPr>
          <w:sz w:val="28"/>
          <w:szCs w:val="28"/>
        </w:rPr>
        <w:t>8</w:t>
      </w:r>
      <w:r>
        <w:rPr>
          <w:sz w:val="28"/>
          <w:szCs w:val="28"/>
        </w:rPr>
        <w:t>. 12. 201</w:t>
      </w:r>
      <w:r w:rsidR="000906EC">
        <w:rPr>
          <w:sz w:val="28"/>
          <w:szCs w:val="28"/>
        </w:rPr>
        <w:t>7</w:t>
      </w:r>
      <w:r>
        <w:rPr>
          <w:sz w:val="28"/>
          <w:szCs w:val="28"/>
        </w:rPr>
        <w:t>, 0</w:t>
      </w:r>
      <w:r w:rsidR="0095781A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95781A">
        <w:rPr>
          <w:sz w:val="28"/>
          <w:szCs w:val="28"/>
        </w:rPr>
        <w:t>0</w:t>
      </w:r>
      <w:r>
        <w:rPr>
          <w:sz w:val="28"/>
          <w:szCs w:val="28"/>
        </w:rPr>
        <w:t xml:space="preserve">5 hod. </w:t>
      </w:r>
      <w:r w:rsidR="0095781A">
        <w:rPr>
          <w:sz w:val="28"/>
          <w:szCs w:val="28"/>
        </w:rPr>
        <w:t>Autobusové nádraží</w:t>
      </w:r>
      <w:r w:rsidRPr="00336567">
        <w:rPr>
          <w:sz w:val="28"/>
          <w:szCs w:val="28"/>
        </w:rPr>
        <w:t xml:space="preserve"> </w:t>
      </w:r>
      <w:r w:rsidR="0095781A">
        <w:rPr>
          <w:sz w:val="28"/>
          <w:szCs w:val="28"/>
        </w:rPr>
        <w:t>Hlučín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6567" w:rsidRDefault="00336567" w:rsidP="00336567">
      <w:pPr>
        <w:ind w:left="360"/>
        <w:jc w:val="both"/>
        <w:rPr>
          <w:sz w:val="28"/>
          <w:szCs w:val="28"/>
        </w:rPr>
      </w:pPr>
      <w:r w:rsidRPr="00336567">
        <w:rPr>
          <w:b/>
          <w:sz w:val="28"/>
          <w:szCs w:val="28"/>
        </w:rPr>
        <w:t>Odjezd</w:t>
      </w:r>
      <w:r w:rsidRPr="00336567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81A">
        <w:rPr>
          <w:sz w:val="28"/>
          <w:szCs w:val="28"/>
        </w:rPr>
        <w:t>05:15</w:t>
      </w:r>
      <w:r w:rsidRPr="00336567">
        <w:rPr>
          <w:sz w:val="28"/>
          <w:szCs w:val="28"/>
        </w:rPr>
        <w:t xml:space="preserve"> hod.</w:t>
      </w:r>
    </w:p>
    <w:p w:rsidR="00336567" w:rsidRPr="00336567" w:rsidRDefault="00336567" w:rsidP="00336567">
      <w:pPr>
        <w:ind w:left="360"/>
        <w:jc w:val="both"/>
        <w:rPr>
          <w:sz w:val="28"/>
          <w:szCs w:val="28"/>
        </w:rPr>
      </w:pPr>
    </w:p>
    <w:p w:rsidR="00336567" w:rsidRDefault="00336567" w:rsidP="00336567">
      <w:pPr>
        <w:ind w:left="360"/>
        <w:jc w:val="both"/>
        <w:rPr>
          <w:sz w:val="28"/>
          <w:szCs w:val="28"/>
        </w:rPr>
      </w:pPr>
      <w:r w:rsidRPr="00336567">
        <w:rPr>
          <w:b/>
          <w:sz w:val="28"/>
          <w:szCs w:val="28"/>
        </w:rPr>
        <w:t>Příjezd do Vídně</w:t>
      </w:r>
      <w:r w:rsidRPr="00336567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336567">
        <w:rPr>
          <w:sz w:val="28"/>
          <w:szCs w:val="28"/>
        </w:rPr>
        <w:t xml:space="preserve"> cca v</w:t>
      </w:r>
      <w:r w:rsidR="0095781A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95781A">
        <w:rPr>
          <w:sz w:val="28"/>
          <w:szCs w:val="28"/>
        </w:rPr>
        <w:t>:30</w:t>
      </w:r>
      <w:r>
        <w:rPr>
          <w:sz w:val="28"/>
          <w:szCs w:val="28"/>
        </w:rPr>
        <w:t xml:space="preserve"> hodin</w:t>
      </w:r>
    </w:p>
    <w:p w:rsidR="00336567" w:rsidRPr="00336567" w:rsidRDefault="00336567" w:rsidP="00336567">
      <w:pPr>
        <w:ind w:left="360"/>
        <w:jc w:val="both"/>
        <w:rPr>
          <w:sz w:val="28"/>
          <w:szCs w:val="28"/>
        </w:rPr>
      </w:pPr>
    </w:p>
    <w:p w:rsidR="00336567" w:rsidRPr="00336567" w:rsidRDefault="00336567" w:rsidP="0033656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567">
        <w:rPr>
          <w:sz w:val="28"/>
          <w:szCs w:val="28"/>
        </w:rPr>
        <w:t xml:space="preserve">Prohlídka parkového zařízení v okolí zámku </w:t>
      </w:r>
      <w:proofErr w:type="spellStart"/>
      <w:r w:rsidRPr="00336567">
        <w:rPr>
          <w:sz w:val="28"/>
          <w:szCs w:val="28"/>
        </w:rPr>
        <w:t>Schönbrunn</w:t>
      </w:r>
      <w:proofErr w:type="spellEnd"/>
      <w:r w:rsidRPr="00336567">
        <w:rPr>
          <w:sz w:val="28"/>
          <w:szCs w:val="28"/>
        </w:rPr>
        <w:t xml:space="preserve">, návštěva Muzea kočárů (do 19 let vstup zdarma), </w:t>
      </w:r>
      <w:r w:rsidR="0095781A">
        <w:rPr>
          <w:sz w:val="28"/>
          <w:szCs w:val="28"/>
        </w:rPr>
        <w:t>dle zájmu prohlídka zámku (9 Eur), vánoční</w:t>
      </w:r>
      <w:r w:rsidRPr="00336567">
        <w:rPr>
          <w:sz w:val="28"/>
          <w:szCs w:val="28"/>
        </w:rPr>
        <w:t xml:space="preserve"> trh</w:t>
      </w:r>
      <w:r w:rsidR="0095781A">
        <w:rPr>
          <w:sz w:val="28"/>
          <w:szCs w:val="28"/>
        </w:rPr>
        <w:t>y</w:t>
      </w:r>
      <w:r w:rsidRPr="00336567">
        <w:rPr>
          <w:sz w:val="28"/>
          <w:szCs w:val="28"/>
        </w:rPr>
        <w:t xml:space="preserve">. Přesun do centra města (cca ve 12 hodin), prohlídka historických památek města, vánočních trhů před radnicí. V případě nepříznivého počasí návštěva některého z muzeí (do 19 let vstup zdarma). </w:t>
      </w:r>
    </w:p>
    <w:p w:rsidR="00336567" w:rsidRDefault="00336567" w:rsidP="00336567">
      <w:pPr>
        <w:ind w:left="360"/>
        <w:jc w:val="both"/>
        <w:rPr>
          <w:sz w:val="28"/>
          <w:szCs w:val="28"/>
        </w:rPr>
      </w:pPr>
      <w:r w:rsidRPr="00336567">
        <w:rPr>
          <w:b/>
          <w:sz w:val="28"/>
          <w:szCs w:val="28"/>
        </w:rPr>
        <w:t>Odjezd z</w:t>
      </w:r>
      <w:r>
        <w:rPr>
          <w:b/>
          <w:sz w:val="28"/>
          <w:szCs w:val="28"/>
        </w:rPr>
        <w:t> </w:t>
      </w:r>
      <w:r w:rsidRPr="00336567">
        <w:rPr>
          <w:b/>
          <w:sz w:val="28"/>
          <w:szCs w:val="28"/>
        </w:rPr>
        <w:t>Vídně</w:t>
      </w:r>
      <w:r>
        <w:rPr>
          <w:sz w:val="28"/>
          <w:szCs w:val="28"/>
        </w:rPr>
        <w:t>:</w:t>
      </w:r>
      <w:r w:rsidRPr="00336567">
        <w:rPr>
          <w:sz w:val="28"/>
          <w:szCs w:val="28"/>
        </w:rPr>
        <w:t xml:space="preserve"> v 1</w:t>
      </w:r>
      <w:r w:rsidR="00CA40E7">
        <w:rPr>
          <w:sz w:val="28"/>
          <w:szCs w:val="28"/>
        </w:rPr>
        <w:t>7</w:t>
      </w:r>
      <w:r w:rsidRPr="00336567">
        <w:rPr>
          <w:sz w:val="28"/>
          <w:szCs w:val="28"/>
        </w:rPr>
        <w:t>:</w:t>
      </w:r>
      <w:r w:rsidR="00CA40E7">
        <w:rPr>
          <w:sz w:val="28"/>
          <w:szCs w:val="28"/>
        </w:rPr>
        <w:t>3</w:t>
      </w:r>
      <w:r w:rsidRPr="00336567">
        <w:rPr>
          <w:sz w:val="28"/>
          <w:szCs w:val="28"/>
        </w:rPr>
        <w:t>0 hodin</w:t>
      </w:r>
    </w:p>
    <w:p w:rsidR="00336567" w:rsidRDefault="00336567" w:rsidP="00336567">
      <w:pPr>
        <w:ind w:left="360"/>
        <w:jc w:val="both"/>
        <w:rPr>
          <w:sz w:val="28"/>
          <w:szCs w:val="28"/>
        </w:rPr>
      </w:pPr>
    </w:p>
    <w:p w:rsidR="00336567" w:rsidRPr="00336567" w:rsidRDefault="00336567" w:rsidP="00336567">
      <w:pPr>
        <w:ind w:left="360"/>
        <w:jc w:val="both"/>
        <w:rPr>
          <w:sz w:val="28"/>
          <w:szCs w:val="28"/>
        </w:rPr>
      </w:pPr>
      <w:r w:rsidRPr="00336567">
        <w:rPr>
          <w:b/>
          <w:sz w:val="28"/>
          <w:szCs w:val="28"/>
        </w:rPr>
        <w:t>Návrat do Hlučína</w:t>
      </w:r>
      <w:r>
        <w:rPr>
          <w:b/>
          <w:sz w:val="28"/>
          <w:szCs w:val="28"/>
        </w:rPr>
        <w:t>:</w:t>
      </w:r>
      <w:r w:rsidRPr="00336567">
        <w:rPr>
          <w:sz w:val="28"/>
          <w:szCs w:val="28"/>
        </w:rPr>
        <w:t xml:space="preserve"> kolem 22. h</w:t>
      </w:r>
      <w:r>
        <w:rPr>
          <w:sz w:val="28"/>
          <w:szCs w:val="28"/>
        </w:rPr>
        <w:t>odiny</w:t>
      </w:r>
    </w:p>
    <w:p w:rsidR="00AF51D3" w:rsidRDefault="00AF51D3">
      <w:pPr>
        <w:rPr>
          <w:sz w:val="28"/>
          <w:szCs w:val="28"/>
        </w:rPr>
      </w:pPr>
    </w:p>
    <w:p w:rsidR="009B7B3E" w:rsidRDefault="009B7B3E">
      <w:pPr>
        <w:rPr>
          <w:sz w:val="28"/>
          <w:szCs w:val="28"/>
        </w:rPr>
      </w:pPr>
    </w:p>
    <w:p w:rsidR="009B7B3E" w:rsidRDefault="009B7B3E">
      <w:pPr>
        <w:rPr>
          <w:sz w:val="28"/>
          <w:szCs w:val="28"/>
        </w:rPr>
      </w:pPr>
    </w:p>
    <w:p w:rsidR="009B7B3E" w:rsidRDefault="009B7B3E" w:rsidP="00FB6A09">
      <w:pPr>
        <w:ind w:right="-284"/>
        <w:rPr>
          <w:sz w:val="28"/>
          <w:szCs w:val="28"/>
        </w:rPr>
      </w:pPr>
      <w:r>
        <w:rPr>
          <w:sz w:val="28"/>
          <w:szCs w:val="28"/>
        </w:rPr>
        <w:t>Více informací u p. Janošové, 2. patro, kab. č. 67</w:t>
      </w:r>
      <w:r w:rsidR="00FB6A09">
        <w:rPr>
          <w:sz w:val="28"/>
          <w:szCs w:val="28"/>
        </w:rPr>
        <w:t>, tel.: 553 876 046/ 604 732 021</w:t>
      </w:r>
    </w:p>
    <w:p w:rsidR="00E36D2A" w:rsidRDefault="00E36D2A">
      <w:pPr>
        <w:rPr>
          <w:sz w:val="28"/>
          <w:szCs w:val="28"/>
        </w:rPr>
      </w:pPr>
    </w:p>
    <w:p w:rsidR="00E36D2A" w:rsidRDefault="00E36D2A">
      <w:pPr>
        <w:rPr>
          <w:sz w:val="28"/>
          <w:szCs w:val="28"/>
        </w:rPr>
      </w:pPr>
    </w:p>
    <w:p w:rsidR="00E36D2A" w:rsidRPr="00E36D2A" w:rsidRDefault="00E36D2A" w:rsidP="00E36D2A">
      <w:pPr>
        <w:tabs>
          <w:tab w:val="left" w:leader="dot" w:pos="8505"/>
        </w:tabs>
        <w:spacing w:before="100" w:beforeAutospacing="1" w:after="100" w:afterAutospacing="1"/>
        <w:rPr>
          <w:rFonts w:ascii="Calibri" w:eastAsia="Calibri" w:hAnsi="Calibri"/>
          <w:sz w:val="22"/>
          <w:szCs w:val="22"/>
          <w:lang w:eastAsia="en-US"/>
        </w:rPr>
      </w:pPr>
    </w:p>
    <w:p w:rsidR="00E36D2A" w:rsidRPr="00E36D2A" w:rsidRDefault="00E36D2A" w:rsidP="00E36D2A">
      <w:pPr>
        <w:tabs>
          <w:tab w:val="left" w:leader="dot" w:pos="8505"/>
        </w:tabs>
        <w:spacing w:before="100" w:beforeAutospacing="1" w:after="100" w:afterAutospacing="1"/>
        <w:rPr>
          <w:rFonts w:ascii="Calibri" w:eastAsia="Calibri" w:hAnsi="Calibri"/>
          <w:sz w:val="22"/>
          <w:szCs w:val="22"/>
          <w:lang w:eastAsia="en-US"/>
        </w:rPr>
      </w:pPr>
      <w:r w:rsidRPr="00E36D2A">
        <w:rPr>
          <w:rFonts w:ascii="Calibri" w:eastAsia="Calibri" w:hAnsi="Calibri"/>
          <w:sz w:val="22"/>
          <w:szCs w:val="22"/>
          <w:lang w:eastAsia="en-US"/>
        </w:rPr>
        <w:sym w:font="Wingdings" w:char="F022"/>
      </w:r>
      <w:r w:rsidRPr="00E36D2A">
        <w:rPr>
          <w:rFonts w:ascii="Calibri" w:eastAsia="Calibri" w:hAnsi="Calibri"/>
          <w:sz w:val="22"/>
          <w:szCs w:val="22"/>
          <w:lang w:eastAsia="en-US"/>
        </w:rPr>
        <w:tab/>
        <w:t>………..</w:t>
      </w:r>
    </w:p>
    <w:p w:rsidR="00E36D2A" w:rsidRPr="00E36D2A" w:rsidRDefault="00E36D2A" w:rsidP="00E36D2A">
      <w:pPr>
        <w:spacing w:before="100" w:beforeAutospacing="1" w:after="100" w:afterAutospacing="1"/>
        <w:rPr>
          <w:rFonts w:ascii="Calibri" w:eastAsia="Calibri" w:hAnsi="Calibri"/>
          <w:sz w:val="22"/>
          <w:szCs w:val="22"/>
          <w:lang w:eastAsia="en-US"/>
        </w:rPr>
      </w:pPr>
    </w:p>
    <w:p w:rsidR="00E36D2A" w:rsidRPr="00E36D2A" w:rsidRDefault="00E36D2A" w:rsidP="00E36D2A">
      <w:pPr>
        <w:spacing w:before="100" w:beforeAutospacing="1" w:after="100" w:afterAutospacing="1"/>
        <w:rPr>
          <w:rFonts w:ascii="Calibri" w:eastAsia="Calibri" w:hAnsi="Calibri"/>
          <w:sz w:val="22"/>
          <w:szCs w:val="22"/>
          <w:lang w:eastAsia="en-US"/>
        </w:rPr>
      </w:pPr>
      <w:r w:rsidRPr="00E36D2A">
        <w:rPr>
          <w:rFonts w:ascii="Calibri" w:eastAsia="Calibri" w:hAnsi="Calibri"/>
          <w:sz w:val="22"/>
          <w:szCs w:val="22"/>
          <w:lang w:eastAsia="en-US"/>
        </w:rPr>
        <w:t>Návratka pro rodiče:</w:t>
      </w:r>
    </w:p>
    <w:p w:rsidR="00E36D2A" w:rsidRPr="00E36D2A" w:rsidRDefault="00E36D2A" w:rsidP="00E36D2A">
      <w:pPr>
        <w:tabs>
          <w:tab w:val="left" w:leader="dot" w:pos="8505"/>
        </w:tabs>
        <w:rPr>
          <w:rFonts w:ascii="Calibri" w:eastAsia="Calibri" w:hAnsi="Calibri"/>
          <w:sz w:val="22"/>
          <w:szCs w:val="22"/>
          <w:lang w:eastAsia="en-US"/>
        </w:rPr>
      </w:pPr>
      <w:r w:rsidRPr="00E36D2A">
        <w:rPr>
          <w:rFonts w:ascii="Calibri" w:eastAsia="Calibri" w:hAnsi="Calibri"/>
          <w:sz w:val="22"/>
          <w:szCs w:val="22"/>
          <w:lang w:eastAsia="en-US"/>
        </w:rPr>
        <w:t>Souhlasím, aby se můj syn (moje dcera) ………………………………………………………….…………, třída: …………….</w:t>
      </w:r>
    </w:p>
    <w:p w:rsidR="00E36D2A" w:rsidRPr="00E36D2A" w:rsidRDefault="00E36D2A" w:rsidP="00E36D2A">
      <w:pPr>
        <w:tabs>
          <w:tab w:val="left" w:leader="dot" w:pos="8505"/>
        </w:tabs>
        <w:rPr>
          <w:rFonts w:ascii="Calibri" w:eastAsia="Calibri" w:hAnsi="Calibri"/>
          <w:sz w:val="22"/>
          <w:szCs w:val="22"/>
          <w:lang w:eastAsia="en-US"/>
        </w:rPr>
      </w:pPr>
      <w:r w:rsidRPr="00E36D2A">
        <w:rPr>
          <w:rFonts w:ascii="Calibri" w:eastAsia="Calibri" w:hAnsi="Calibri"/>
          <w:sz w:val="22"/>
          <w:szCs w:val="22"/>
          <w:lang w:eastAsia="en-US"/>
        </w:rPr>
        <w:t xml:space="preserve">Zúčastnil (a) poznávací exkurze do Vídně v pátek dne </w:t>
      </w:r>
      <w:r w:rsidR="000906EC">
        <w:rPr>
          <w:rFonts w:ascii="Calibri" w:eastAsia="Calibri" w:hAnsi="Calibri"/>
          <w:sz w:val="22"/>
          <w:szCs w:val="22"/>
          <w:lang w:eastAsia="en-US"/>
        </w:rPr>
        <w:t>8</w:t>
      </w:r>
      <w:r w:rsidRPr="00E36D2A">
        <w:rPr>
          <w:rFonts w:ascii="Calibri" w:eastAsia="Calibri" w:hAnsi="Calibri"/>
          <w:sz w:val="22"/>
          <w:szCs w:val="22"/>
          <w:lang w:eastAsia="en-US"/>
        </w:rPr>
        <w:t>. 12. 201</w:t>
      </w:r>
      <w:r w:rsidR="000906EC">
        <w:rPr>
          <w:rFonts w:ascii="Calibri" w:eastAsia="Calibri" w:hAnsi="Calibri"/>
          <w:sz w:val="22"/>
          <w:szCs w:val="22"/>
          <w:lang w:eastAsia="en-US"/>
        </w:rPr>
        <w:t>7</w:t>
      </w:r>
      <w:bookmarkStart w:id="0" w:name="_GoBack"/>
      <w:bookmarkEnd w:id="0"/>
      <w:r w:rsidRPr="00E36D2A">
        <w:rPr>
          <w:rFonts w:ascii="Calibri" w:eastAsia="Calibri" w:hAnsi="Calibri"/>
          <w:sz w:val="22"/>
          <w:szCs w:val="22"/>
          <w:lang w:eastAsia="en-US"/>
        </w:rPr>
        <w:t>. Předpokládaná cena je 550,-Kč.</w:t>
      </w:r>
    </w:p>
    <w:p w:rsidR="00E36D2A" w:rsidRPr="00E36D2A" w:rsidRDefault="00E36D2A" w:rsidP="00E36D2A">
      <w:pPr>
        <w:tabs>
          <w:tab w:val="left" w:leader="dot" w:pos="8505"/>
        </w:tabs>
        <w:rPr>
          <w:rFonts w:ascii="Calibri" w:eastAsia="Calibri" w:hAnsi="Calibri"/>
          <w:sz w:val="22"/>
          <w:szCs w:val="22"/>
          <w:lang w:eastAsia="en-US"/>
        </w:rPr>
      </w:pPr>
      <w:r w:rsidRPr="00E36D2A">
        <w:rPr>
          <w:rFonts w:ascii="Calibri" w:eastAsia="Calibri" w:hAnsi="Calibri"/>
          <w:sz w:val="22"/>
          <w:szCs w:val="22"/>
          <w:lang w:eastAsia="en-US"/>
        </w:rPr>
        <w:t>Účastník se sám pojistí pro cestu do zahraničí a před odjezdem se platným pojištěním prokáže.</w:t>
      </w:r>
    </w:p>
    <w:p w:rsidR="00E36D2A" w:rsidRPr="00E36D2A" w:rsidRDefault="00E36D2A" w:rsidP="00E36D2A">
      <w:pPr>
        <w:tabs>
          <w:tab w:val="left" w:leader="dot" w:pos="8505"/>
        </w:tabs>
        <w:rPr>
          <w:rFonts w:ascii="Calibri" w:eastAsia="Calibri" w:hAnsi="Calibri"/>
          <w:sz w:val="22"/>
          <w:szCs w:val="22"/>
          <w:lang w:eastAsia="en-US"/>
        </w:rPr>
      </w:pPr>
      <w:r w:rsidRPr="00E36D2A">
        <w:rPr>
          <w:rFonts w:ascii="Calibri" w:eastAsia="Calibri" w:hAnsi="Calibri"/>
          <w:sz w:val="22"/>
          <w:szCs w:val="22"/>
          <w:lang w:eastAsia="en-US"/>
        </w:rPr>
        <w:t>Odjezd 5:15 hodin z Autobusového nádraží v Hlučíně, návrat kolem 22. hodiny tamtéž.</w:t>
      </w:r>
    </w:p>
    <w:p w:rsidR="00E36D2A" w:rsidRPr="00E36D2A" w:rsidRDefault="00E36D2A" w:rsidP="00E36D2A">
      <w:pPr>
        <w:tabs>
          <w:tab w:val="left" w:leader="dot" w:pos="850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E36D2A" w:rsidRPr="00E36D2A" w:rsidRDefault="00E36D2A" w:rsidP="00E36D2A">
      <w:pPr>
        <w:tabs>
          <w:tab w:val="left" w:leader="dot" w:pos="8505"/>
        </w:tabs>
        <w:rPr>
          <w:rFonts w:ascii="Calibri" w:eastAsia="Calibri" w:hAnsi="Calibri"/>
          <w:sz w:val="22"/>
          <w:szCs w:val="22"/>
          <w:lang w:eastAsia="en-US"/>
        </w:rPr>
      </w:pPr>
      <w:r w:rsidRPr="00E36D2A">
        <w:rPr>
          <w:rFonts w:ascii="Calibri" w:eastAsia="Calibri" w:hAnsi="Calibri"/>
          <w:sz w:val="22"/>
          <w:szCs w:val="22"/>
          <w:lang w:eastAsia="en-US"/>
        </w:rPr>
        <w:t>Tel. kontakt žáka/rodiče: ……………………………………………………</w:t>
      </w:r>
      <w:proofErr w:type="gramStart"/>
      <w:r w:rsidRPr="00E36D2A">
        <w:rPr>
          <w:rFonts w:ascii="Calibri" w:eastAsia="Calibri" w:hAnsi="Calibri"/>
          <w:sz w:val="22"/>
          <w:szCs w:val="22"/>
          <w:lang w:eastAsia="en-US"/>
        </w:rPr>
        <w:t>…./…</w:t>
      </w:r>
      <w:proofErr w:type="gramEnd"/>
      <w:r w:rsidRPr="00E36D2A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………………………………………………………..</w:t>
      </w:r>
    </w:p>
    <w:p w:rsidR="00E36D2A" w:rsidRPr="00E36D2A" w:rsidRDefault="00E36D2A" w:rsidP="00E36D2A">
      <w:pPr>
        <w:tabs>
          <w:tab w:val="left" w:leader="dot" w:pos="8505"/>
        </w:tabs>
        <w:rPr>
          <w:rFonts w:ascii="Calibri" w:eastAsia="Calibri" w:hAnsi="Calibri"/>
          <w:sz w:val="22"/>
          <w:szCs w:val="22"/>
          <w:lang w:eastAsia="en-US"/>
        </w:rPr>
      </w:pPr>
      <w:r w:rsidRPr="00E36D2A">
        <w:rPr>
          <w:rFonts w:ascii="Calibri" w:eastAsia="Calibri" w:hAnsi="Calibri"/>
          <w:sz w:val="22"/>
          <w:szCs w:val="22"/>
          <w:lang w:eastAsia="en-US"/>
        </w:rPr>
        <w:t xml:space="preserve">Své dítě k autobusu přivedu a po skončení akce je opět vyzvednu.          </w:t>
      </w:r>
      <w:proofErr w:type="gramStart"/>
      <w:r w:rsidRPr="00E36D2A">
        <w:rPr>
          <w:rFonts w:ascii="Calibri" w:eastAsia="Calibri" w:hAnsi="Calibri"/>
          <w:sz w:val="22"/>
          <w:szCs w:val="22"/>
          <w:lang w:eastAsia="en-US"/>
        </w:rPr>
        <w:t>ANO         NE</w:t>
      </w:r>
      <w:proofErr w:type="gramEnd"/>
    </w:p>
    <w:p w:rsidR="00E36D2A" w:rsidRPr="00E36D2A" w:rsidRDefault="00E36D2A" w:rsidP="00E36D2A">
      <w:pPr>
        <w:tabs>
          <w:tab w:val="left" w:leader="dot" w:pos="8505"/>
        </w:tabs>
        <w:rPr>
          <w:rFonts w:ascii="Calibri" w:eastAsia="Calibri" w:hAnsi="Calibri"/>
          <w:sz w:val="22"/>
          <w:szCs w:val="22"/>
          <w:lang w:eastAsia="en-US"/>
        </w:rPr>
      </w:pPr>
      <w:r w:rsidRPr="00E36D2A">
        <w:rPr>
          <w:rFonts w:ascii="Calibri" w:eastAsia="Calibri" w:hAnsi="Calibri"/>
          <w:sz w:val="22"/>
          <w:szCs w:val="22"/>
          <w:lang w:eastAsia="en-US"/>
        </w:rPr>
        <w:t>Skládám zálohu: ……………………………………</w:t>
      </w:r>
      <w:proofErr w:type="gramStart"/>
      <w:r w:rsidRPr="00E36D2A">
        <w:rPr>
          <w:rFonts w:ascii="Calibri" w:eastAsia="Calibri" w:hAnsi="Calibri"/>
          <w:sz w:val="22"/>
          <w:szCs w:val="22"/>
          <w:lang w:eastAsia="en-US"/>
        </w:rPr>
        <w:t>….. Kč</w:t>
      </w:r>
      <w:proofErr w:type="gramEnd"/>
      <w:r w:rsidRPr="00E36D2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36D2A" w:rsidRPr="00E36D2A" w:rsidRDefault="00E36D2A" w:rsidP="00E36D2A">
      <w:pPr>
        <w:tabs>
          <w:tab w:val="left" w:leader="dot" w:pos="850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E36D2A" w:rsidRPr="00336567" w:rsidRDefault="00E36D2A" w:rsidP="00E36D2A">
      <w:pPr>
        <w:rPr>
          <w:sz w:val="28"/>
          <w:szCs w:val="28"/>
        </w:rPr>
      </w:pPr>
      <w:r w:rsidRPr="00E36D2A">
        <w:rPr>
          <w:rFonts w:ascii="Calibri" w:eastAsia="Calibri" w:hAnsi="Calibri"/>
          <w:sz w:val="22"/>
          <w:szCs w:val="22"/>
          <w:lang w:eastAsia="en-US"/>
        </w:rPr>
        <w:t xml:space="preserve">Podpis rodičů: </w:t>
      </w:r>
      <w:r w:rsidRPr="00E36D2A">
        <w:rPr>
          <w:rFonts w:ascii="Calibri" w:eastAsia="Calibri" w:hAnsi="Calibri"/>
          <w:sz w:val="22"/>
          <w:szCs w:val="22"/>
          <w:lang w:eastAsia="en-US"/>
        </w:rPr>
        <w:tab/>
        <w:t>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…..</w:t>
      </w:r>
      <w:proofErr w:type="gramEnd"/>
    </w:p>
    <w:sectPr w:rsidR="00E36D2A" w:rsidRPr="00336567" w:rsidSect="00AF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567"/>
    <w:rsid w:val="000906EC"/>
    <w:rsid w:val="001D1278"/>
    <w:rsid w:val="00263AA0"/>
    <w:rsid w:val="00336567"/>
    <w:rsid w:val="0049409F"/>
    <w:rsid w:val="00546799"/>
    <w:rsid w:val="0095781A"/>
    <w:rsid w:val="009B7B3E"/>
    <w:rsid w:val="00AF51D3"/>
    <w:rsid w:val="00CA40E7"/>
    <w:rsid w:val="00E36D2A"/>
    <w:rsid w:val="00ED7BBE"/>
    <w:rsid w:val="00F0665D"/>
    <w:rsid w:val="00F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3C56"/>
  <w15:docId w15:val="{BA1D486B-5E93-464B-BC4C-C2273C5A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hanging="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567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7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B3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Alena Janošová</cp:lastModifiedBy>
  <cp:revision>6</cp:revision>
  <cp:lastPrinted>2016-10-07T06:35:00Z</cp:lastPrinted>
  <dcterms:created xsi:type="dcterms:W3CDTF">2012-11-30T19:09:00Z</dcterms:created>
  <dcterms:modified xsi:type="dcterms:W3CDTF">2017-10-02T09:26:00Z</dcterms:modified>
</cp:coreProperties>
</file>