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4DBA8C9C" w:rsidR="00280161" w:rsidRPr="00733F50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33F50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bookmarkStart w:id="0" w:name="_GoBack"/>
      <w:bookmarkEnd w:id="0"/>
      <w:r w:rsidR="00CC78DB" w:rsidRPr="00733F50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33F50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  <w:r w:rsidR="004017CB">
        <w:rPr>
          <w:rFonts w:ascii="Tahoma" w:hAnsi="Tahoma" w:cs="Tahoma"/>
          <w:b/>
          <w:sz w:val="28"/>
          <w:szCs w:val="20"/>
          <w:lang w:val="cs-CZ" w:bidi="he-IL"/>
        </w:rPr>
        <w:t xml:space="preserve"> </w:t>
      </w:r>
    </w:p>
    <w:p w14:paraId="64162C3B" w14:textId="23DC1E22" w:rsidR="00CC78DB" w:rsidRPr="00733F50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33F50">
        <w:rPr>
          <w:rFonts w:ascii="Tahoma" w:hAnsi="Tahoma" w:cs="Tahoma"/>
          <w:b/>
          <w:sz w:val="20"/>
          <w:szCs w:val="20"/>
          <w:lang w:val="cs-CZ" w:bidi="he-IL"/>
        </w:rPr>
        <w:br/>
      </w:r>
      <w:proofErr w:type="gramStart"/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33F50">
        <w:rPr>
          <w:rFonts w:ascii="Tahoma" w:hAnsi="Tahoma" w:cs="Tahoma"/>
          <w:b/>
          <w:sz w:val="20"/>
          <w:szCs w:val="20"/>
          <w:lang w:val="cs-CZ" w:bidi="he-IL"/>
        </w:rPr>
        <w:t>1</w:t>
      </w:r>
      <w:proofErr w:type="gramEnd"/>
    </w:p>
    <w:p w14:paraId="41ABBC8F" w14:textId="77777777" w:rsidR="00280161" w:rsidRPr="00733F50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020B3783" w:rsidR="0013455E" w:rsidRPr="00733F50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33F50">
        <w:rPr>
          <w:rFonts w:ascii="Tahoma" w:hAnsi="Tahoma" w:cs="Tahoma"/>
          <w:sz w:val="20"/>
          <w:lang w:val="cs-CZ"/>
        </w:rPr>
        <w:t>T</w:t>
      </w:r>
      <w:r w:rsidR="000D3A07" w:rsidRPr="00733F50">
        <w:rPr>
          <w:rFonts w:ascii="Tahoma" w:hAnsi="Tahoma" w:cs="Tahoma"/>
          <w:sz w:val="20"/>
          <w:lang w:val="cs-CZ"/>
        </w:rPr>
        <w:t>ento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0D3A07" w:rsidRPr="00733F50">
        <w:rPr>
          <w:rFonts w:ascii="Tahoma" w:hAnsi="Tahoma" w:cs="Tahoma"/>
          <w:sz w:val="20"/>
          <w:lang w:val="cs-CZ"/>
        </w:rPr>
        <w:t>dokument</w:t>
      </w:r>
      <w:r w:rsidR="00862931" w:rsidRPr="00733F50">
        <w:rPr>
          <w:rFonts w:ascii="Tahoma" w:hAnsi="Tahoma" w:cs="Tahoma"/>
          <w:sz w:val="20"/>
          <w:lang w:val="cs-CZ"/>
        </w:rPr>
        <w:t xml:space="preserve"> předkládá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Gymnázium</w:t>
      </w:r>
      <w:proofErr w:type="spellEnd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Josefa</w:t>
      </w:r>
      <w:proofErr w:type="spellEnd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Kainara</w:t>
      </w:r>
      <w:proofErr w:type="spellEnd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Hlučín</w:t>
      </w:r>
      <w:proofErr w:type="spellEnd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 xml:space="preserve">,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příspěvková</w:t>
      </w:r>
      <w:proofErr w:type="spellEnd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="004017CB" w:rsidRPr="00AF5DCD">
        <w:rPr>
          <w:rStyle w:val="maimfakt"/>
          <w:rFonts w:ascii="Tahoma" w:hAnsi="Tahoma" w:cs="Tahoma"/>
          <w:b/>
          <w:bCs/>
          <w:color w:val="000000"/>
          <w:sz w:val="20"/>
          <w:shd w:val="clear" w:color="auto" w:fill="FFFFFF"/>
        </w:rPr>
        <w:t>organizace</w:t>
      </w:r>
      <w:proofErr w:type="spellEnd"/>
      <w:r w:rsidR="004017CB">
        <w:rPr>
          <w:rStyle w:val="maimfakt"/>
          <w:rFonts w:ascii="Open Sans" w:hAnsi="Open Sans"/>
          <w:b/>
          <w:bCs/>
          <w:color w:val="000000"/>
          <w:sz w:val="20"/>
          <w:shd w:val="clear" w:color="auto" w:fill="FFFFFF"/>
        </w:rPr>
        <w:t xml:space="preserve"> </w:t>
      </w:r>
      <w:r w:rsidRPr="00733F50">
        <w:rPr>
          <w:rFonts w:ascii="Tahoma" w:hAnsi="Tahoma" w:cs="Tahoma"/>
          <w:sz w:val="20"/>
          <w:lang w:val="cs-CZ"/>
        </w:rPr>
        <w:t>svým jménem</w:t>
      </w:r>
      <w:r w:rsidR="003E70F1" w:rsidRPr="00733F50">
        <w:rPr>
          <w:rFonts w:ascii="Tahoma" w:hAnsi="Tahoma" w:cs="Tahoma"/>
          <w:sz w:val="20"/>
          <w:lang w:val="cs-CZ"/>
        </w:rPr>
        <w:t xml:space="preserve"> </w:t>
      </w:r>
      <w:r w:rsidR="00EB2058" w:rsidRPr="00733F50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33F50">
        <w:rPr>
          <w:rFonts w:ascii="Tahoma" w:hAnsi="Tahoma" w:cs="Tahoma"/>
          <w:sz w:val="20"/>
          <w:lang w:val="cs-CZ"/>
        </w:rPr>
        <w:t>a je určen</w:t>
      </w:r>
      <w:r w:rsidR="00B6579F" w:rsidRPr="00733F50">
        <w:rPr>
          <w:rFonts w:ascii="Tahoma" w:hAnsi="Tahoma" w:cs="Tahoma"/>
          <w:sz w:val="20"/>
          <w:lang w:val="cs-CZ"/>
        </w:rPr>
        <w:t>a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F4094D" w:rsidRPr="00733F50">
        <w:rPr>
          <w:rFonts w:ascii="Tahoma" w:hAnsi="Tahoma" w:cs="Tahoma"/>
          <w:sz w:val="20"/>
          <w:lang w:val="cs-CZ"/>
        </w:rPr>
        <w:t>uchazečům o střední vzdělávání</w:t>
      </w:r>
      <w:r w:rsidR="00DF2426" w:rsidRPr="00733F50">
        <w:rPr>
          <w:rFonts w:ascii="Tahoma" w:hAnsi="Tahoma" w:cs="Tahoma"/>
          <w:sz w:val="20"/>
          <w:lang w:val="cs-CZ"/>
        </w:rPr>
        <w:t xml:space="preserve"> jako subjektu</w:t>
      </w:r>
      <w:r w:rsidR="0034391C" w:rsidRPr="00733F50">
        <w:rPr>
          <w:rFonts w:ascii="Tahoma" w:hAnsi="Tahoma" w:cs="Tahoma"/>
          <w:sz w:val="20"/>
          <w:lang w:val="cs-CZ"/>
        </w:rPr>
        <w:t xml:space="preserve"> údajů</w:t>
      </w:r>
      <w:r w:rsidRPr="00733F50">
        <w:rPr>
          <w:rFonts w:ascii="Tahoma" w:hAnsi="Tahoma" w:cs="Tahoma"/>
          <w:sz w:val="20"/>
          <w:lang w:val="cs-CZ"/>
        </w:rPr>
        <w:t xml:space="preserve"> (společně “</w:t>
      </w:r>
      <w:r w:rsidRPr="00733F50">
        <w:rPr>
          <w:rFonts w:ascii="Tahoma" w:hAnsi="Tahoma" w:cs="Tahoma"/>
          <w:b/>
          <w:sz w:val="20"/>
          <w:lang w:val="cs-CZ"/>
        </w:rPr>
        <w:t>vy</w:t>
      </w:r>
      <w:r w:rsidRPr="00733F50">
        <w:rPr>
          <w:rFonts w:ascii="Tahoma" w:hAnsi="Tahoma" w:cs="Tahoma"/>
          <w:sz w:val="20"/>
          <w:lang w:val="cs-CZ"/>
        </w:rPr>
        <w:t>”</w:t>
      </w:r>
      <w:r w:rsidR="006A79B8" w:rsidRPr="00733F50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33F50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33F50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>osobních údajů.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59E2A41" w14:textId="752E2E2C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Škola, která organizuje přijímací zkoušku, kontroluje, zda uchazeč splňuje podmínky dle mimořádného opatření obecné povahy Ministerstva zdravotnictví ze dne 6. 4. 2021, č. j.: MZDR 14592/2021-1/MIN/KAN.</w:t>
      </w:r>
    </w:p>
    <w:p w14:paraId="07AE49EB" w14:textId="77777777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6A5EC583" w14:textId="30658434" w:rsidR="003E1AE7" w:rsidRPr="00733F50" w:rsidRDefault="003E1AE7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 xml:space="preserve">S ohledem na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výše uvedené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33F50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733F50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733F50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733F50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3A4F1304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33F50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33F50">
        <w:rPr>
          <w:rFonts w:ascii="Tahoma" w:hAnsi="Tahoma" w:cs="Tahoma"/>
          <w:sz w:val="20"/>
          <w:szCs w:val="20"/>
          <w:lang w:val="cs-CZ"/>
        </w:rPr>
        <w:t>e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>:</w:t>
      </w:r>
    </w:p>
    <w:p w14:paraId="72D13561" w14:textId="7BB423F4" w:rsidR="003E1AE7" w:rsidRPr="00733F50" w:rsidRDefault="003E1AE7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číslo a datum vydání předloženého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datum a čas předložení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informace o výjimce z uvedené povinnosti.</w:t>
      </w:r>
    </w:p>
    <w:p w14:paraId="76AF91C2" w14:textId="2C89152D" w:rsidR="003E1AE7" w:rsidRPr="00733F50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33F50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33F50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</w:t>
      </w:r>
      <w:proofErr w:type="gramStart"/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C.1.)</w:t>
      </w:r>
      <w:proofErr w:type="gramEnd"/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5EF02E86" w14:textId="5111093B" w:rsidR="00437252" w:rsidRPr="00733F50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při vzdělávání</w:t>
      </w:r>
      <w:r w:rsidRPr="00733F50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33F50">
        <w:rPr>
          <w:rFonts w:ascii="Tahoma" w:hAnsi="Tahoma" w:cs="Tahoma"/>
          <w:sz w:val="20"/>
          <w:szCs w:val="20"/>
          <w:lang w:val="cs-CZ"/>
        </w:rPr>
        <w:t>);</w:t>
      </w:r>
      <w:r w:rsidR="00437252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11C7C79A" w14:textId="4704A04D" w:rsidR="00B62511" w:rsidRPr="00733F50" w:rsidRDefault="00B62511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§ 29 odst. 2 zákona č. 561/2004 Sb., školský zákon a § 2 zákona č. 94/2021 Sb., o mimořádných opatřeních při epidemii onemocnění COVID-19 a mimořádné opatření obecné povahy Ministerstva zdravotnictví ze dne 6. dubna 2021 pod č. j.: MZDR 14592/2021-1/MIN/KAN o možnosti osobní přítomnosti na školní přijímací zkoušce, jednotné přijímací zkoušce nebo talentové zkoušce).</w:t>
      </w:r>
    </w:p>
    <w:p w14:paraId="178691E7" w14:textId="77777777" w:rsidR="005E2E5B" w:rsidRPr="00733F50" w:rsidRDefault="005E2E5B" w:rsidP="005E2E5B">
      <w:pPr>
        <w:pStyle w:val="Normlnweb"/>
        <w:spacing w:after="120"/>
        <w:ind w:left="1008" w:right="7"/>
        <w:jc w:val="both"/>
        <w:rPr>
          <w:rFonts w:ascii="Tahoma" w:hAnsi="Tahoma" w:cs="Tahoma"/>
          <w:sz w:val="20"/>
          <w:szCs w:val="20"/>
          <w:lang w:val="cs-CZ"/>
        </w:rPr>
      </w:pPr>
    </w:p>
    <w:p w14:paraId="4A6396CD" w14:textId="79D3AFDC" w:rsidR="005D73CE" w:rsidRPr="00733F50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33F50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32D6190C" w14:textId="06392541" w:rsidR="005D73CE" w:rsidRPr="00733F50" w:rsidRDefault="005D73CE" w:rsidP="005E2E5B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33F50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)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škola/školské zařízení zpracovávat.</w:t>
      </w:r>
      <w:r w:rsidRPr="00733F50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33F50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733F50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733F50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33F50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33F50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33F50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77A7BAF9" w:rsidR="005D73CE" w:rsidRPr="00733F50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33F50">
              <w:rPr>
                <w:rFonts w:ascii="Tahoma" w:hAnsi="Tahoma" w:cs="Tahoma"/>
                <w:sz w:val="20"/>
                <w:szCs w:val="20"/>
                <w:lang w:val="cs-CZ"/>
              </w:rPr>
              <w:t>) Kromě toho, pokud budou vzneseny jakékoli příslušné právní nároky nebo bude zahájeno jakékoli jiné právní řízení, m</w:t>
            </w:r>
            <w:r w:rsidR="00137D95">
              <w:rPr>
                <w:rFonts w:ascii="Tahoma" w:hAnsi="Tahoma" w:cs="Tahoma"/>
                <w:sz w:val="20"/>
                <w:szCs w:val="20"/>
                <w:lang w:val="cs-CZ"/>
              </w:rPr>
              <w:t>ůžeme pokračovat ve zpracování v</w:t>
            </w:r>
            <w:r w:rsidR="005D73CE" w:rsidRPr="00733F50">
              <w:rPr>
                <w:rFonts w:ascii="Tahoma" w:hAnsi="Tahoma" w:cs="Tahoma"/>
                <w:sz w:val="20"/>
                <w:szCs w:val="20"/>
                <w:lang w:val="cs-CZ"/>
              </w:rPr>
              <w:t xml:space="preserve">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33F50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33F50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33F50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733F50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733F50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4B0A1547" w14:textId="77777777" w:rsidR="00137D95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33F50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naleznete </w:t>
      </w:r>
      <w:proofErr w:type="gramStart"/>
      <w:r w:rsidRPr="00733F50">
        <w:rPr>
          <w:rFonts w:ascii="Tahoma" w:hAnsi="Tahoma" w:cs="Tahoma"/>
          <w:sz w:val="20"/>
          <w:szCs w:val="20"/>
          <w:lang w:val="cs-CZ"/>
        </w:rPr>
        <w:t>na</w:t>
      </w:r>
      <w:proofErr w:type="gramEnd"/>
      <w:r w:rsidR="00137D95">
        <w:rPr>
          <w:rFonts w:ascii="Tahoma" w:hAnsi="Tahoma" w:cs="Tahoma"/>
          <w:sz w:val="20"/>
          <w:szCs w:val="20"/>
          <w:lang w:val="cs-CZ"/>
        </w:rPr>
        <w:t>:</w:t>
      </w:r>
    </w:p>
    <w:p w14:paraId="7962F33B" w14:textId="1A95CED8" w:rsidR="005D73CE" w:rsidRDefault="009A482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hyperlink r:id="rId8" w:history="1">
        <w:r w:rsidR="00137D95" w:rsidRPr="00195C29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https://ghlucin.cz/wp-content/uploads/2021/02/GDPR.pdf</w:t>
        </w:r>
      </w:hyperlink>
    </w:p>
    <w:p w14:paraId="00BF032C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33F50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33F50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33F50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733F50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33F50">
        <w:rPr>
          <w:rFonts w:ascii="Tahoma" w:hAnsi="Tahoma" w:cs="Tahoma"/>
        </w:rPr>
        <w:t xml:space="preserve"> </w:t>
      </w:r>
    </w:p>
    <w:sectPr w:rsidR="005D73CE" w:rsidRPr="00733F50" w:rsidSect="00407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A998" w14:textId="77777777" w:rsidR="009A4823" w:rsidRDefault="009A4823">
      <w:pPr>
        <w:spacing w:after="0" w:line="240" w:lineRule="auto"/>
      </w:pPr>
      <w:r>
        <w:separator/>
      </w:r>
    </w:p>
  </w:endnote>
  <w:endnote w:type="continuationSeparator" w:id="0">
    <w:p w14:paraId="2ABB3907" w14:textId="77777777" w:rsidR="009A4823" w:rsidRDefault="009A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4404D7A4" w:rsidR="00617F31" w:rsidRPr="004E658F" w:rsidRDefault="0062427B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  <w:lang w:val="cs-CZ"/>
      </w:rPr>
      <w:t>S</w: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AF5DC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AF5DC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109E" w14:textId="77777777" w:rsidR="009A4823" w:rsidRDefault="009A4823">
      <w:pPr>
        <w:spacing w:after="0" w:line="240" w:lineRule="auto"/>
      </w:pPr>
      <w:r>
        <w:separator/>
      </w:r>
    </w:p>
  </w:footnote>
  <w:footnote w:type="continuationSeparator" w:id="0">
    <w:p w14:paraId="2D7459E3" w14:textId="77777777" w:rsidR="009A4823" w:rsidRDefault="009A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B40F" w14:textId="77777777" w:rsidR="0062427B" w:rsidRDefault="006242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04EE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37D95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57AA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7CB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0E5D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3EA0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0BD9"/>
    <w:rsid w:val="005E2619"/>
    <w:rsid w:val="005E2E5B"/>
    <w:rsid w:val="005F2FC6"/>
    <w:rsid w:val="005F6FD3"/>
    <w:rsid w:val="006056DE"/>
    <w:rsid w:val="00605949"/>
    <w:rsid w:val="006103AB"/>
    <w:rsid w:val="00610857"/>
    <w:rsid w:val="00617165"/>
    <w:rsid w:val="00617F31"/>
    <w:rsid w:val="0062427B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33F50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A4823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5DCD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0357"/>
    <w:rsid w:val="00BF17C7"/>
    <w:rsid w:val="00C00A74"/>
    <w:rsid w:val="00C00E56"/>
    <w:rsid w:val="00C03DA9"/>
    <w:rsid w:val="00C05629"/>
    <w:rsid w:val="00C05F6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094D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maimfakt">
    <w:name w:val="maimfakt"/>
    <w:basedOn w:val="Standardnpsmoodstavce"/>
    <w:rsid w:val="004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lucin.cz/wp-content/uploads/2021/02/GDP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0BD5-0462-46A8-B53A-EED630F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2021-04-13T09:37:00Z</dcterms:created>
  <dcterms:modified xsi:type="dcterms:W3CDTF">2021-04-13T09:52:00Z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