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97B6" w14:textId="77777777" w:rsidR="00C044BB" w:rsidRDefault="001964E4">
      <w:pPr>
        <w:ind w:left="7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06A930" wp14:editId="009552FC">
            <wp:simplePos x="0" y="0"/>
            <wp:positionH relativeFrom="column">
              <wp:posOffset>1099126</wp:posOffset>
            </wp:positionH>
            <wp:positionV relativeFrom="paragraph">
              <wp:posOffset>325</wp:posOffset>
            </wp:positionV>
            <wp:extent cx="3743611" cy="3743611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611" cy="3743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F6F82F" w14:textId="77777777" w:rsidR="00C044BB" w:rsidRDefault="00C044BB">
      <w:pPr>
        <w:spacing w:after="160" w:line="259" w:lineRule="auto"/>
        <w:jc w:val="center"/>
        <w:rPr>
          <w:b/>
          <w:sz w:val="32"/>
          <w:szCs w:val="32"/>
        </w:rPr>
      </w:pPr>
    </w:p>
    <w:p w14:paraId="5B9BFF76" w14:textId="77777777" w:rsidR="00C044BB" w:rsidRDefault="00C044BB">
      <w:pPr>
        <w:spacing w:after="160" w:line="259" w:lineRule="auto"/>
        <w:rPr>
          <w:b/>
          <w:sz w:val="32"/>
          <w:szCs w:val="32"/>
        </w:rPr>
      </w:pPr>
    </w:p>
    <w:p w14:paraId="0AA42A49" w14:textId="77777777" w:rsidR="00C044BB" w:rsidRDefault="00C044BB">
      <w:pPr>
        <w:spacing w:after="160" w:line="259" w:lineRule="auto"/>
        <w:rPr>
          <w:b/>
          <w:sz w:val="32"/>
          <w:szCs w:val="32"/>
        </w:rPr>
      </w:pPr>
    </w:p>
    <w:p w14:paraId="56F6F2E2" w14:textId="77777777" w:rsidR="00C044BB" w:rsidRDefault="00C044BB">
      <w:pPr>
        <w:spacing w:after="160" w:line="259" w:lineRule="auto"/>
        <w:jc w:val="center"/>
        <w:rPr>
          <w:b/>
          <w:sz w:val="84"/>
          <w:szCs w:val="84"/>
        </w:rPr>
      </w:pPr>
    </w:p>
    <w:p w14:paraId="5AD0A310" w14:textId="77777777" w:rsidR="00C044BB" w:rsidRDefault="00C044BB">
      <w:pPr>
        <w:spacing w:after="160" w:line="259" w:lineRule="auto"/>
        <w:jc w:val="center"/>
        <w:rPr>
          <w:b/>
          <w:sz w:val="84"/>
          <w:szCs w:val="84"/>
        </w:rPr>
      </w:pPr>
    </w:p>
    <w:p w14:paraId="110C8A49" w14:textId="77777777" w:rsidR="00C044BB" w:rsidRDefault="00C044BB">
      <w:pPr>
        <w:spacing w:after="160" w:line="259" w:lineRule="auto"/>
        <w:jc w:val="center"/>
        <w:rPr>
          <w:b/>
          <w:sz w:val="84"/>
          <w:szCs w:val="84"/>
        </w:rPr>
      </w:pPr>
    </w:p>
    <w:p w14:paraId="2921D475" w14:textId="77777777" w:rsidR="00C044BB" w:rsidRDefault="00C044BB">
      <w:pPr>
        <w:spacing w:after="160" w:line="259" w:lineRule="auto"/>
        <w:jc w:val="center"/>
        <w:rPr>
          <w:b/>
          <w:sz w:val="84"/>
          <w:szCs w:val="84"/>
        </w:rPr>
      </w:pPr>
    </w:p>
    <w:p w14:paraId="11E0605A" w14:textId="77777777" w:rsidR="00C044BB" w:rsidRDefault="001964E4">
      <w:pPr>
        <w:spacing w:after="160" w:line="259" w:lineRule="auto"/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Minimální preventivní program</w:t>
      </w:r>
    </w:p>
    <w:p w14:paraId="67DD19FC" w14:textId="77777777" w:rsidR="00C044BB" w:rsidRDefault="00C044BB">
      <w:pPr>
        <w:spacing w:after="160" w:line="259" w:lineRule="auto"/>
        <w:jc w:val="center"/>
        <w:rPr>
          <w:sz w:val="96"/>
          <w:szCs w:val="96"/>
        </w:rPr>
      </w:pPr>
    </w:p>
    <w:p w14:paraId="283AC8B7" w14:textId="3877394C" w:rsidR="00C044BB" w:rsidRDefault="001964E4">
      <w:pPr>
        <w:spacing w:after="160" w:line="259" w:lineRule="auto"/>
        <w:jc w:val="center"/>
        <w:rPr>
          <w:sz w:val="72"/>
          <w:szCs w:val="72"/>
        </w:rPr>
      </w:pPr>
      <w:r>
        <w:rPr>
          <w:sz w:val="72"/>
          <w:szCs w:val="72"/>
        </w:rPr>
        <w:t>20</w:t>
      </w:r>
      <w:r w:rsidR="0022519C">
        <w:rPr>
          <w:sz w:val="72"/>
          <w:szCs w:val="72"/>
        </w:rPr>
        <w:t>2</w:t>
      </w:r>
      <w:r w:rsidR="00B33CB5">
        <w:rPr>
          <w:sz w:val="72"/>
          <w:szCs w:val="72"/>
        </w:rPr>
        <w:t>1</w:t>
      </w:r>
      <w:r>
        <w:rPr>
          <w:sz w:val="72"/>
          <w:szCs w:val="72"/>
        </w:rPr>
        <w:t>/202</w:t>
      </w:r>
      <w:r w:rsidR="00B33CB5">
        <w:rPr>
          <w:sz w:val="72"/>
          <w:szCs w:val="72"/>
        </w:rPr>
        <w:t>2</w:t>
      </w:r>
      <w:r>
        <w:br w:type="page"/>
      </w:r>
    </w:p>
    <w:p w14:paraId="7232EB18" w14:textId="5CC0860E" w:rsidR="00C044BB" w:rsidRDefault="001964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Minimální preventivní program 20</w:t>
      </w:r>
      <w:r w:rsidR="0022519C">
        <w:rPr>
          <w:b/>
          <w:sz w:val="32"/>
          <w:szCs w:val="32"/>
        </w:rPr>
        <w:t>2</w:t>
      </w:r>
      <w:r w:rsidR="00B33CB5">
        <w:rPr>
          <w:b/>
          <w:sz w:val="32"/>
          <w:szCs w:val="32"/>
        </w:rPr>
        <w:t>1</w:t>
      </w:r>
      <w:r w:rsidR="0022519C">
        <w:rPr>
          <w:b/>
          <w:sz w:val="32"/>
          <w:szCs w:val="32"/>
        </w:rPr>
        <w:t>/202</w:t>
      </w:r>
      <w:r w:rsidR="00B33CB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(MPP)</w:t>
      </w:r>
    </w:p>
    <w:p w14:paraId="2671F706" w14:textId="77777777" w:rsidR="00C044BB" w:rsidRDefault="001964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7D1E6C08" w14:textId="0450549E" w:rsidR="00C044BB" w:rsidRDefault="001964E4">
      <w:pPr>
        <w:numPr>
          <w:ilvl w:val="0"/>
          <w:numId w:val="1"/>
        </w:numPr>
        <w:spacing w:befor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Ostatní informace MPP (legislativa apod.) jsou umístěny ve ŠPS </w:t>
      </w:r>
      <w:r w:rsidR="0022519C">
        <w:rPr>
          <w:b/>
          <w:sz w:val="26"/>
          <w:szCs w:val="26"/>
        </w:rPr>
        <w:t>2020–2025</w:t>
      </w:r>
    </w:p>
    <w:p w14:paraId="13235A5B" w14:textId="77777777" w:rsidR="00C044BB" w:rsidRDefault="001964E4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Charakteristika školy</w:t>
      </w:r>
    </w:p>
    <w:p w14:paraId="4E4E1AD1" w14:textId="7A223974" w:rsidR="00C044BB" w:rsidRDefault="001964E4">
      <w:pPr>
        <w:spacing w:before="120"/>
        <w:ind w:firstLine="709"/>
        <w:jc w:val="both"/>
      </w:pPr>
      <w:r>
        <w:t>Gymnázium Josefa Kainara v Hlučíně je všeobecným šestiletým a čtyřletým gymnáziem s více než devadesátiletou tradicí. Zajišťuje středoškolské vzdělání ukončené maturitní zkouškou. Naše škola má rodinný charakter. Tuto výhodu školy si chceme udržet i do budoucna. Budeme dále usilovat o příjemné a klidné prostředí ve škole, o dobré vztahy mezi učiteli, rodiči a žáky. Budujeme pozitivní vztahy uvnitř třídních kolektivů i mezi jednotlivými žáky.</w:t>
      </w:r>
    </w:p>
    <w:p w14:paraId="2567A1E3" w14:textId="1C336123" w:rsidR="00C044BB" w:rsidRDefault="001964E4">
      <w:pPr>
        <w:spacing w:before="120"/>
        <w:ind w:firstLine="709"/>
        <w:jc w:val="both"/>
      </w:pPr>
      <w:r>
        <w:t xml:space="preserve">Většina žáků bydlí v Hlučíně a přilehlých obcích (Ludgeřovice, Markvartovice, Darkovice, Kozmice, Dolní Benešov, Píšť, Hať ad.). Škola je situována v klidné části města, v blízkosti hromadné autobusové i železniční dopravy. </w:t>
      </w:r>
    </w:p>
    <w:p w14:paraId="13BA52C4" w14:textId="60E3BF6B" w:rsidR="00C044BB" w:rsidRDefault="001964E4">
      <w:pPr>
        <w:spacing w:before="120"/>
        <w:ind w:firstLine="709"/>
        <w:jc w:val="both"/>
      </w:pPr>
      <w:r>
        <w:t xml:space="preserve">Připravujeme žáky pro studium na vysokých školách a klademe důraz na jejich uplatnění v budoucím životě. Zajišťujeme výuku v povinných, volitelných i nepovinných předmětech. Výuka probíhá v mnohých odborných učebnách (jazykové učebny, laboratoře biologie, chemie a fyziky, odborné učebny </w:t>
      </w:r>
      <w:r w:rsidR="0022519C">
        <w:t>ICT</w:t>
      </w:r>
      <w:r>
        <w:t>, učebna hudební výchovy, učebna výtvarné výchovy a tělocvična) a kmenových třídách s multimediální projekcí.</w:t>
      </w:r>
    </w:p>
    <w:p w14:paraId="6E05DFC0" w14:textId="77777777" w:rsidR="00C044BB" w:rsidRDefault="001964E4">
      <w:pPr>
        <w:spacing w:before="120"/>
        <w:ind w:firstLine="709"/>
        <w:jc w:val="both"/>
      </w:pPr>
      <w:r>
        <w:t>Každoročně se žáci zúčastňují olympiád, soutěží a jiných mimoškolních aktivit. Důležitou součástí života na našem gymnáziu jsou v neposlední řadě četné akce školy, které přispívají k vytvoření zdravého klimatu mezi žáky i pedagogickými pracovníky.</w:t>
      </w:r>
    </w:p>
    <w:p w14:paraId="7265AB94" w14:textId="77777777" w:rsidR="00C044BB" w:rsidRDefault="001964E4">
      <w:pPr>
        <w:numPr>
          <w:ilvl w:val="0"/>
          <w:numId w:val="1"/>
        </w:numPr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Školní metodik prevence</w:t>
      </w:r>
    </w:p>
    <w:p w14:paraId="23583342" w14:textId="1BC5084B" w:rsidR="00C044BB" w:rsidRPr="007F4897" w:rsidRDefault="001964E4" w:rsidP="007F4897">
      <w:pPr>
        <w:numPr>
          <w:ilvl w:val="1"/>
          <w:numId w:val="1"/>
        </w:numPr>
        <w:spacing w:before="60"/>
        <w:ind w:left="1078"/>
        <w:jc w:val="both"/>
        <w:rPr>
          <w:b/>
        </w:rPr>
      </w:pPr>
      <w:r>
        <w:t>Mgr. Petr Klein</w:t>
      </w:r>
    </w:p>
    <w:p w14:paraId="09B342A5" w14:textId="77777777" w:rsidR="00C044BB" w:rsidRDefault="001964E4">
      <w:pPr>
        <w:numPr>
          <w:ilvl w:val="1"/>
          <w:numId w:val="1"/>
        </w:numPr>
        <w:spacing w:before="60"/>
        <w:ind w:left="1078"/>
        <w:jc w:val="both"/>
        <w:rPr>
          <w:b/>
        </w:rPr>
      </w:pPr>
      <w:r>
        <w:t>email: klein@ghlucin.cz</w:t>
      </w:r>
    </w:p>
    <w:p w14:paraId="3D107B59" w14:textId="77777777" w:rsidR="00C044BB" w:rsidRDefault="001964E4">
      <w:pPr>
        <w:numPr>
          <w:ilvl w:val="1"/>
          <w:numId w:val="1"/>
        </w:numPr>
        <w:spacing w:before="60"/>
        <w:ind w:left="1078"/>
        <w:jc w:val="both"/>
        <w:rPr>
          <w:b/>
        </w:rPr>
      </w:pPr>
      <w:r>
        <w:t>konzultační hodiny: studenti – po domluvě kdykoliv, rodiče – po domluvě kdykoliv</w:t>
      </w:r>
    </w:p>
    <w:p w14:paraId="3C58E325" w14:textId="28333826" w:rsidR="00C044BB" w:rsidRDefault="001964E4">
      <w:pPr>
        <w:numPr>
          <w:ilvl w:val="0"/>
          <w:numId w:val="1"/>
        </w:numPr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Cíle MPP pro školní rok 20</w:t>
      </w:r>
      <w:r w:rsidR="0022519C">
        <w:rPr>
          <w:b/>
          <w:sz w:val="26"/>
          <w:szCs w:val="26"/>
        </w:rPr>
        <w:t>2</w:t>
      </w:r>
      <w:r w:rsidR="00B33CB5">
        <w:rPr>
          <w:b/>
          <w:sz w:val="26"/>
          <w:szCs w:val="26"/>
        </w:rPr>
        <w:t>1</w:t>
      </w:r>
      <w:r w:rsidR="0022519C">
        <w:rPr>
          <w:b/>
          <w:sz w:val="26"/>
          <w:szCs w:val="26"/>
        </w:rPr>
        <w:t>/202</w:t>
      </w:r>
      <w:r w:rsidR="00B33CB5">
        <w:rPr>
          <w:b/>
          <w:sz w:val="26"/>
          <w:szCs w:val="26"/>
        </w:rPr>
        <w:t>2</w:t>
      </w:r>
    </w:p>
    <w:p w14:paraId="390EC5CD" w14:textId="77777777" w:rsidR="00C044BB" w:rsidRDefault="001964E4">
      <w:pPr>
        <w:numPr>
          <w:ilvl w:val="1"/>
          <w:numId w:val="1"/>
        </w:numPr>
        <w:spacing w:before="60"/>
        <w:ind w:left="1092"/>
        <w:jc w:val="both"/>
        <w:rPr>
          <w:b/>
        </w:rPr>
      </w:pPr>
      <w:r>
        <w:rPr>
          <w:b/>
        </w:rPr>
        <w:t>žáky vzdělávat v oblasti rizikových forem chování podle tematických plánů jednotlivých předmětů (viz seznam níže)</w:t>
      </w:r>
    </w:p>
    <w:p w14:paraId="06C72EA1" w14:textId="4FFDBFC1" w:rsidR="00C044BB" w:rsidRDefault="001964E4">
      <w:pPr>
        <w:numPr>
          <w:ilvl w:val="1"/>
          <w:numId w:val="1"/>
        </w:numPr>
        <w:spacing w:before="60"/>
        <w:ind w:left="1092"/>
        <w:jc w:val="both"/>
        <w:rPr>
          <w:b/>
        </w:rPr>
      </w:pPr>
      <w:r>
        <w:rPr>
          <w:b/>
        </w:rPr>
        <w:t>v třídnických hodinách se třídní učitel/ka minimálně jednou měsíčně věnuje rozvoji žáků a třídního kolektivu, pracuje s nimi v</w:t>
      </w:r>
      <w:r w:rsidR="002359F5">
        <w:rPr>
          <w:b/>
        </w:rPr>
        <w:t xml:space="preserve"> komunitním </w:t>
      </w:r>
      <w:r>
        <w:rPr>
          <w:b/>
        </w:rPr>
        <w:t>kruhu</w:t>
      </w:r>
      <w:r w:rsidR="00E774E2">
        <w:rPr>
          <w:b/>
        </w:rPr>
        <w:t xml:space="preserve"> na aktuálních</w:t>
      </w:r>
      <w:r w:rsidR="0028278A">
        <w:rPr>
          <w:b/>
        </w:rPr>
        <w:t xml:space="preserve"> a vybraných </w:t>
      </w:r>
      <w:r w:rsidR="00E774E2">
        <w:rPr>
          <w:b/>
        </w:rPr>
        <w:t>tématech třídy</w:t>
      </w:r>
    </w:p>
    <w:p w14:paraId="22549235" w14:textId="77777777" w:rsidR="00C044BB" w:rsidRDefault="001964E4">
      <w:pPr>
        <w:numPr>
          <w:ilvl w:val="1"/>
          <w:numId w:val="1"/>
        </w:numPr>
        <w:spacing w:before="60"/>
        <w:ind w:left="1092"/>
        <w:jc w:val="both"/>
        <w:rPr>
          <w:b/>
        </w:rPr>
      </w:pPr>
      <w:r>
        <w:rPr>
          <w:b/>
        </w:rPr>
        <w:t>snižovat výskyt kuřáků u vchodu do šaten – kontroly dozorů</w:t>
      </w:r>
    </w:p>
    <w:p w14:paraId="2179CC2E" w14:textId="77777777" w:rsidR="00C044BB" w:rsidRDefault="001964E4">
      <w:pPr>
        <w:numPr>
          <w:ilvl w:val="1"/>
          <w:numId w:val="1"/>
        </w:numPr>
        <w:spacing w:before="60"/>
        <w:ind w:left="1092"/>
        <w:jc w:val="both"/>
        <w:rPr>
          <w:b/>
        </w:rPr>
      </w:pPr>
      <w:r>
        <w:rPr>
          <w:b/>
        </w:rPr>
        <w:t>provádět pravidelné dozory v prostorách šaten</w:t>
      </w:r>
    </w:p>
    <w:p w14:paraId="589ABAC7" w14:textId="1D872995" w:rsidR="00C044BB" w:rsidRDefault="001964E4">
      <w:pPr>
        <w:numPr>
          <w:ilvl w:val="1"/>
          <w:numId w:val="1"/>
        </w:numPr>
        <w:spacing w:before="60"/>
        <w:ind w:left="1092"/>
        <w:jc w:val="both"/>
      </w:pPr>
      <w:r>
        <w:t xml:space="preserve">zvýšit informovanost žáků sekundy </w:t>
      </w:r>
      <w:r w:rsidR="004C1AF6">
        <w:t xml:space="preserve">v oblasti sexuality </w:t>
      </w:r>
      <w:r w:rsidR="00793736">
        <w:t>(biologie)</w:t>
      </w:r>
    </w:p>
    <w:p w14:paraId="42FC5BBB" w14:textId="456F24FC" w:rsidR="00C044BB" w:rsidRDefault="001964E4">
      <w:pPr>
        <w:numPr>
          <w:ilvl w:val="1"/>
          <w:numId w:val="1"/>
        </w:numPr>
        <w:spacing w:before="60"/>
        <w:ind w:left="1092"/>
        <w:jc w:val="both"/>
      </w:pPr>
      <w:r>
        <w:t>zvýšit informovanost žáků</w:t>
      </w:r>
      <w:r w:rsidR="00986666">
        <w:t xml:space="preserve"> </w:t>
      </w:r>
      <w:r w:rsidR="000168C2">
        <w:t xml:space="preserve">primy, </w:t>
      </w:r>
      <w:r>
        <w:t>tercie</w:t>
      </w:r>
      <w:r w:rsidR="00986666">
        <w:t xml:space="preserve"> a</w:t>
      </w:r>
      <w:r>
        <w:t xml:space="preserve"> 1. A</w:t>
      </w:r>
      <w:r w:rsidR="00986666">
        <w:t xml:space="preserve"> </w:t>
      </w:r>
      <w:r w:rsidR="000168C2">
        <w:t xml:space="preserve">v oblasti právní odpovědnosti </w:t>
      </w:r>
      <w:r>
        <w:t>(Jakub Vitásek)</w:t>
      </w:r>
    </w:p>
    <w:p w14:paraId="0CAF0536" w14:textId="6D5129D2" w:rsidR="00C044BB" w:rsidRPr="009B4CFA" w:rsidRDefault="001964E4" w:rsidP="009B4CFA">
      <w:pPr>
        <w:numPr>
          <w:ilvl w:val="1"/>
          <w:numId w:val="1"/>
        </w:numPr>
        <w:spacing w:before="60"/>
        <w:ind w:left="1092"/>
        <w:jc w:val="both"/>
      </w:pPr>
      <w:r>
        <w:t>zvýšit informovanost žáků sekundy v oblasti zdravého způsobu života (diskuse a projekty na téma poruch příjmu potravy – biologie sekunda)</w:t>
      </w:r>
      <w:bookmarkStart w:id="1" w:name="_gjdgxs" w:colFirst="0" w:colLast="0"/>
      <w:bookmarkEnd w:id="1"/>
    </w:p>
    <w:p w14:paraId="3167AE87" w14:textId="2957C821" w:rsidR="00C044BB" w:rsidRDefault="001964E4">
      <w:pPr>
        <w:numPr>
          <w:ilvl w:val="1"/>
          <w:numId w:val="1"/>
        </w:numPr>
        <w:spacing w:before="60"/>
        <w:ind w:left="1092"/>
        <w:jc w:val="both"/>
      </w:pPr>
      <w:r>
        <w:t xml:space="preserve">zvýšit informovanost žáků </w:t>
      </w:r>
      <w:r w:rsidR="00FD0BA1">
        <w:t xml:space="preserve">tercie a </w:t>
      </w:r>
      <w:r>
        <w:t>1. A o problematice HIV, AIDS (Tomáš Řehák)</w:t>
      </w:r>
    </w:p>
    <w:p w14:paraId="27A57601" w14:textId="552D79D5" w:rsidR="00CE3F11" w:rsidRDefault="00CE3F11">
      <w:pPr>
        <w:numPr>
          <w:ilvl w:val="1"/>
          <w:numId w:val="1"/>
        </w:numPr>
        <w:spacing w:before="60"/>
        <w:ind w:left="1092"/>
        <w:jc w:val="both"/>
      </w:pPr>
      <w:r>
        <w:t xml:space="preserve">zvýšit informovanost žáků </w:t>
      </w:r>
      <w:r w:rsidR="00CB74BC">
        <w:t xml:space="preserve">primy a 1. A </w:t>
      </w:r>
      <w:r w:rsidR="00395A2D">
        <w:t>v problematice šikany</w:t>
      </w:r>
    </w:p>
    <w:p w14:paraId="58A3F651" w14:textId="44B530B7" w:rsidR="00395A2D" w:rsidRDefault="00D741DD">
      <w:pPr>
        <w:numPr>
          <w:ilvl w:val="1"/>
          <w:numId w:val="1"/>
        </w:numPr>
        <w:spacing w:before="60"/>
        <w:ind w:left="1092"/>
        <w:jc w:val="both"/>
      </w:pPr>
      <w:r>
        <w:t>zvýšit informovanost žáků tercie a 1. A v oblasti alkoholismu a nikotinismu</w:t>
      </w:r>
    </w:p>
    <w:p w14:paraId="761AA9E1" w14:textId="3C98B154" w:rsidR="00D741DD" w:rsidRDefault="00D741DD">
      <w:pPr>
        <w:numPr>
          <w:ilvl w:val="1"/>
          <w:numId w:val="1"/>
        </w:numPr>
        <w:spacing w:before="60"/>
        <w:ind w:left="1092"/>
        <w:jc w:val="both"/>
      </w:pPr>
      <w:r>
        <w:t>zvýšit informovanost žáků</w:t>
      </w:r>
      <w:r w:rsidR="005F4ACE">
        <w:t xml:space="preserve"> </w:t>
      </w:r>
      <w:r w:rsidR="0049460A">
        <w:t>kvarty a 2. A v problematice domácího násilí</w:t>
      </w:r>
      <w:r w:rsidR="005A091A">
        <w:t>, poruch příjmu potravy a manipulace</w:t>
      </w:r>
    </w:p>
    <w:p w14:paraId="719F3693" w14:textId="35AEB892" w:rsidR="00C044BB" w:rsidRDefault="001964E4">
      <w:pPr>
        <w:numPr>
          <w:ilvl w:val="1"/>
          <w:numId w:val="1"/>
        </w:numPr>
        <w:spacing w:before="60"/>
        <w:ind w:left="1092"/>
        <w:jc w:val="both"/>
      </w:pPr>
      <w:r>
        <w:t>zvýšit informovanost žáků o znečištěném ovzduší –</w:t>
      </w:r>
      <w:r w:rsidR="001B3D65">
        <w:t xml:space="preserve"> </w:t>
      </w:r>
      <w:r>
        <w:t>nástěnka o kvalitě ovzduší</w:t>
      </w:r>
    </w:p>
    <w:p w14:paraId="03FD94D3" w14:textId="77777777" w:rsidR="00C044BB" w:rsidRDefault="001964E4">
      <w:pPr>
        <w:numPr>
          <w:ilvl w:val="1"/>
          <w:numId w:val="1"/>
        </w:numPr>
        <w:spacing w:before="60"/>
        <w:ind w:left="1092"/>
        <w:jc w:val="both"/>
      </w:pPr>
      <w:r>
        <w:lastRenderedPageBreak/>
        <w:t>diskutovat se žáky kvinty a 3. A o drogové problematice (chemie)</w:t>
      </w:r>
    </w:p>
    <w:p w14:paraId="534A3AEF" w14:textId="18A96221" w:rsidR="00C044BB" w:rsidRDefault="001964E4">
      <w:pPr>
        <w:numPr>
          <w:ilvl w:val="1"/>
          <w:numId w:val="1"/>
        </w:numPr>
        <w:spacing w:before="60"/>
        <w:ind w:left="1092"/>
        <w:jc w:val="both"/>
      </w:pPr>
      <w:r>
        <w:t>informovat rodiče žáků o ŠPS a MPP</w:t>
      </w:r>
      <w:r w:rsidR="008E1AC0">
        <w:t xml:space="preserve"> (EduPage)</w:t>
      </w:r>
    </w:p>
    <w:p w14:paraId="61C3CC19" w14:textId="13C5EE43" w:rsidR="00C044BB" w:rsidRDefault="001964E4">
      <w:pPr>
        <w:numPr>
          <w:ilvl w:val="1"/>
          <w:numId w:val="1"/>
        </w:numPr>
        <w:spacing w:before="60"/>
        <w:ind w:left="1092"/>
        <w:jc w:val="both"/>
      </w:pPr>
      <w:r>
        <w:t xml:space="preserve">pravidelně informovat pedagogický sbor a rodiče o novinkách v oblasti prevence rizikového chování (EduPage, </w:t>
      </w:r>
      <w:r w:rsidR="005C35DD">
        <w:t>OneDrive</w:t>
      </w:r>
      <w:r>
        <w:t>)</w:t>
      </w:r>
    </w:p>
    <w:p w14:paraId="2F79BCCA" w14:textId="02527A8C" w:rsidR="00C044BB" w:rsidRDefault="00B33CB5">
      <w:pPr>
        <w:numPr>
          <w:ilvl w:val="1"/>
          <w:numId w:val="1"/>
        </w:numPr>
        <w:spacing w:before="60"/>
        <w:ind w:left="1092"/>
        <w:jc w:val="both"/>
      </w:pPr>
      <w:r>
        <w:t>v případě potřeby využít</w:t>
      </w:r>
      <w:r w:rsidR="001964E4">
        <w:t xml:space="preserve"> karty Krizového plánu školy </w:t>
      </w:r>
    </w:p>
    <w:p w14:paraId="6C4C65D3" w14:textId="77777777" w:rsidR="00C044BB" w:rsidRDefault="001964E4">
      <w:pPr>
        <w:numPr>
          <w:ilvl w:val="0"/>
          <w:numId w:val="1"/>
        </w:numPr>
        <w:spacing w:before="36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Přehled preventivních aktivit v kompetenci jednotlivých předmětových komisí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268"/>
        <w:gridCol w:w="5386"/>
      </w:tblGrid>
      <w:tr w:rsidR="00C044BB" w14:paraId="61B709A6" w14:textId="77777777">
        <w:trPr>
          <w:gridAfter w:val="2"/>
          <w:wAfter w:w="7654" w:type="dxa"/>
        </w:trPr>
        <w:tc>
          <w:tcPr>
            <w:tcW w:w="1413" w:type="dxa"/>
          </w:tcPr>
          <w:p w14:paraId="49EB44B1" w14:textId="77777777" w:rsidR="00C044BB" w:rsidRDefault="001964E4">
            <w:pPr>
              <w:jc w:val="center"/>
            </w:pPr>
            <w:r>
              <w:rPr>
                <w:b/>
                <w:sz w:val="28"/>
                <w:szCs w:val="28"/>
              </w:rPr>
              <w:t>AJ</w:t>
            </w:r>
          </w:p>
        </w:tc>
      </w:tr>
      <w:tr w:rsidR="00C044BB" w14:paraId="6670746D" w14:textId="77777777">
        <w:tc>
          <w:tcPr>
            <w:tcW w:w="1413" w:type="dxa"/>
          </w:tcPr>
          <w:p w14:paraId="45FA0CDB" w14:textId="77777777" w:rsidR="00C044BB" w:rsidRDefault="001964E4">
            <w:pPr>
              <w:tabs>
                <w:tab w:val="left" w:pos="2025"/>
              </w:tabs>
              <w:jc w:val="center"/>
            </w:pPr>
            <w:r>
              <w:t>ročník</w:t>
            </w:r>
          </w:p>
        </w:tc>
        <w:tc>
          <w:tcPr>
            <w:tcW w:w="2268" w:type="dxa"/>
          </w:tcPr>
          <w:p w14:paraId="24CC0873" w14:textId="77777777" w:rsidR="00C044BB" w:rsidRDefault="001964E4">
            <w:pPr>
              <w:tabs>
                <w:tab w:val="left" w:pos="2025"/>
              </w:tabs>
              <w:jc w:val="center"/>
            </w:pPr>
            <w:r>
              <w:t>tematický celek</w:t>
            </w:r>
          </w:p>
        </w:tc>
        <w:tc>
          <w:tcPr>
            <w:tcW w:w="5386" w:type="dxa"/>
          </w:tcPr>
          <w:p w14:paraId="426CE3EB" w14:textId="77777777" w:rsidR="00C044BB" w:rsidRDefault="001964E4">
            <w:pPr>
              <w:tabs>
                <w:tab w:val="left" w:pos="2025"/>
              </w:tabs>
              <w:jc w:val="center"/>
            </w:pPr>
            <w:r>
              <w:t>preventivní aktivita</w:t>
            </w:r>
          </w:p>
        </w:tc>
      </w:tr>
      <w:tr w:rsidR="00C044BB" w14:paraId="442528F2" w14:textId="77777777">
        <w:tc>
          <w:tcPr>
            <w:tcW w:w="1413" w:type="dxa"/>
          </w:tcPr>
          <w:p w14:paraId="032F736F" w14:textId="77777777" w:rsidR="00C044BB" w:rsidRDefault="001964E4">
            <w:pPr>
              <w:tabs>
                <w:tab w:val="left" w:pos="2025"/>
              </w:tabs>
            </w:pPr>
            <w:r>
              <w:t>Prima</w:t>
            </w:r>
          </w:p>
        </w:tc>
        <w:tc>
          <w:tcPr>
            <w:tcW w:w="2268" w:type="dxa"/>
          </w:tcPr>
          <w:p w14:paraId="4E6C2A23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životospráva</w:t>
            </w:r>
          </w:p>
          <w:p w14:paraId="26995F21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náboženství</w:t>
            </w:r>
          </w:p>
          <w:p w14:paraId="64E33A5F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komunikace</w:t>
            </w:r>
          </w:p>
          <w:p w14:paraId="7C432FFD" w14:textId="77777777" w:rsidR="00C044BB" w:rsidRDefault="00C044BB">
            <w:pPr>
              <w:tabs>
                <w:tab w:val="left" w:pos="2025"/>
              </w:tabs>
            </w:pPr>
          </w:p>
        </w:tc>
        <w:tc>
          <w:tcPr>
            <w:tcW w:w="5386" w:type="dxa"/>
          </w:tcPr>
          <w:p w14:paraId="3895092D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zdravý  životní styl (zdravá strava, sport) </w:t>
            </w:r>
          </w:p>
          <w:p w14:paraId="488DDE63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odlišnost kultur a náboženství</w:t>
            </w:r>
          </w:p>
          <w:p w14:paraId="05994A0B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komunikace ve skupině</w:t>
            </w:r>
          </w:p>
          <w:p w14:paraId="64BA45CF" w14:textId="77777777" w:rsidR="00C044BB" w:rsidRDefault="001964E4">
            <w:pPr>
              <w:tabs>
                <w:tab w:val="left" w:pos="2025"/>
              </w:tabs>
            </w:pPr>
            <w:r>
              <w:t xml:space="preserve">práce s textem dle učebnice English Plus 3 </w:t>
            </w:r>
            <w:r>
              <w:br/>
              <w:t>a poslechové ukázky.</w:t>
            </w:r>
          </w:p>
          <w:p w14:paraId="591510C8" w14:textId="77777777" w:rsidR="00C044BB" w:rsidRDefault="001964E4">
            <w:pPr>
              <w:tabs>
                <w:tab w:val="left" w:pos="2025"/>
              </w:tabs>
            </w:pPr>
            <w:r>
              <w:t>rozhovory na daná témata</w:t>
            </w:r>
          </w:p>
          <w:p w14:paraId="1831A8CB" w14:textId="77777777" w:rsidR="00C044BB" w:rsidRDefault="00C044BB">
            <w:pPr>
              <w:tabs>
                <w:tab w:val="left" w:pos="2025"/>
              </w:tabs>
              <w:ind w:left="720"/>
            </w:pPr>
          </w:p>
        </w:tc>
      </w:tr>
      <w:tr w:rsidR="00C044BB" w14:paraId="6416CC8F" w14:textId="77777777">
        <w:tc>
          <w:tcPr>
            <w:tcW w:w="1413" w:type="dxa"/>
          </w:tcPr>
          <w:p w14:paraId="60A0A467" w14:textId="77777777" w:rsidR="00C044BB" w:rsidRDefault="001964E4">
            <w:pPr>
              <w:tabs>
                <w:tab w:val="left" w:pos="2025"/>
              </w:tabs>
            </w:pPr>
            <w:r>
              <w:t xml:space="preserve">Sekunda </w:t>
            </w:r>
          </w:p>
        </w:tc>
        <w:tc>
          <w:tcPr>
            <w:tcW w:w="2268" w:type="dxa"/>
          </w:tcPr>
          <w:p w14:paraId="0DCFF11E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životospráva</w:t>
            </w:r>
          </w:p>
          <w:p w14:paraId="7D61BC60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náboženství</w:t>
            </w:r>
          </w:p>
          <w:p w14:paraId="29849CB9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komunikace</w:t>
            </w:r>
          </w:p>
          <w:p w14:paraId="5F7D23C5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D2301B" w14:textId="77777777" w:rsidR="00C044BB" w:rsidRDefault="00C044BB">
            <w:pPr>
              <w:tabs>
                <w:tab w:val="left" w:pos="2025"/>
              </w:tabs>
            </w:pPr>
          </w:p>
        </w:tc>
        <w:tc>
          <w:tcPr>
            <w:tcW w:w="5386" w:type="dxa"/>
          </w:tcPr>
          <w:p w14:paraId="408C5918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zdravý životní styl (návykové látky, poruchy příjmu potravy) </w:t>
            </w:r>
          </w:p>
          <w:p w14:paraId="6342CD07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odlišnost kultur a náboženství</w:t>
            </w:r>
          </w:p>
          <w:p w14:paraId="14C0612F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komunikace ve skupině</w:t>
            </w:r>
            <w:r>
              <w:t xml:space="preserve">, </w:t>
            </w:r>
            <w:r>
              <w:rPr>
                <w:color w:val="000000"/>
              </w:rPr>
              <w:t xml:space="preserve">psychohygiena </w:t>
            </w:r>
          </w:p>
          <w:p w14:paraId="335D012C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práce s textem dle učebnice English Plus 3 </w:t>
            </w:r>
            <w:r>
              <w:rPr>
                <w:color w:val="000000"/>
              </w:rPr>
              <w:br/>
              <w:t>a s časopisem Gate, překladová cvičení, rozhovory</w:t>
            </w:r>
          </w:p>
          <w:p w14:paraId="1202B833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0D612D62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C044BB" w14:paraId="54D14261" w14:textId="77777777">
        <w:tc>
          <w:tcPr>
            <w:tcW w:w="1413" w:type="dxa"/>
          </w:tcPr>
          <w:p w14:paraId="59B2807C" w14:textId="77777777" w:rsidR="00C044BB" w:rsidRDefault="001964E4">
            <w:pPr>
              <w:tabs>
                <w:tab w:val="left" w:pos="2025"/>
              </w:tabs>
            </w:pPr>
            <w:r>
              <w:t xml:space="preserve">Tercie, </w:t>
            </w:r>
          </w:p>
          <w:p w14:paraId="2FF7FC86" w14:textId="77777777" w:rsidR="00C044BB" w:rsidRDefault="001964E4">
            <w:pPr>
              <w:tabs>
                <w:tab w:val="left" w:pos="2025"/>
              </w:tabs>
            </w:pPr>
            <w:r>
              <w:t>1. A</w:t>
            </w:r>
          </w:p>
        </w:tc>
        <w:tc>
          <w:tcPr>
            <w:tcW w:w="2268" w:type="dxa"/>
          </w:tcPr>
          <w:p w14:paraId="579F7499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životospráva</w:t>
            </w:r>
          </w:p>
          <w:p w14:paraId="1B48FC35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náboženství</w:t>
            </w:r>
          </w:p>
          <w:p w14:paraId="5A0042F0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komunikace</w:t>
            </w:r>
          </w:p>
          <w:p w14:paraId="5714C82E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návykové látky</w:t>
            </w:r>
          </w:p>
          <w:p w14:paraId="53506221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4DD16886" w14:textId="77777777" w:rsidR="00C044BB" w:rsidRDefault="00C04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</w:p>
          <w:p w14:paraId="75A3C307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267DE865" w14:textId="77777777" w:rsidR="00C044BB" w:rsidRDefault="00C044BB">
            <w:pPr>
              <w:tabs>
                <w:tab w:val="left" w:pos="2025"/>
              </w:tabs>
            </w:pPr>
          </w:p>
        </w:tc>
        <w:tc>
          <w:tcPr>
            <w:tcW w:w="5386" w:type="dxa"/>
          </w:tcPr>
          <w:p w14:paraId="4749201D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zdravý životní styl (návykové látky, poruchy příjmu potravy) </w:t>
            </w:r>
          </w:p>
          <w:p w14:paraId="5B61E5EE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odlišnost kultur a náboženství</w:t>
            </w:r>
          </w:p>
          <w:p w14:paraId="55BEBCCB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komunikace ve skupině, problematika sociálních sítí</w:t>
            </w:r>
          </w:p>
          <w:p w14:paraId="115D8FB7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5"/>
              </w:tabs>
              <w:rPr>
                <w:color w:val="000000"/>
              </w:rPr>
            </w:pPr>
            <w:r>
              <w:rPr>
                <w:color w:val="000000"/>
              </w:rPr>
              <w:t>psychohygiena –  rodinné konflikty, vztahy ve třídě</w:t>
            </w:r>
          </w:p>
          <w:p w14:paraId="4D5F1C66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práce s učebnicí New English File </w:t>
            </w:r>
            <w:r>
              <w:rPr>
                <w:color w:val="000000"/>
              </w:rPr>
              <w:br/>
              <w:t>a s časopisem Bridge, čtení textu, poslechové ukázky</w:t>
            </w:r>
          </w:p>
        </w:tc>
      </w:tr>
      <w:tr w:rsidR="00C044BB" w14:paraId="55E7F615" w14:textId="77777777">
        <w:tc>
          <w:tcPr>
            <w:tcW w:w="1413" w:type="dxa"/>
          </w:tcPr>
          <w:p w14:paraId="7AEC6E75" w14:textId="77777777" w:rsidR="00C044BB" w:rsidRDefault="001964E4">
            <w:pPr>
              <w:tabs>
                <w:tab w:val="left" w:pos="2025"/>
              </w:tabs>
            </w:pPr>
            <w:r>
              <w:t>Kvarta, 2. A</w:t>
            </w:r>
          </w:p>
        </w:tc>
        <w:tc>
          <w:tcPr>
            <w:tcW w:w="2268" w:type="dxa"/>
          </w:tcPr>
          <w:p w14:paraId="5B567BEF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životospráva</w:t>
            </w:r>
          </w:p>
          <w:p w14:paraId="1FDD5C5D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náboženství</w:t>
            </w:r>
          </w:p>
          <w:p w14:paraId="0A2D1BC7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komunikace</w:t>
            </w:r>
          </w:p>
          <w:p w14:paraId="7F8F5969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návykové látky</w:t>
            </w:r>
          </w:p>
          <w:p w14:paraId="39661339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1BFC31C6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  <w:p w14:paraId="350E3805" w14:textId="77777777" w:rsidR="00C044BB" w:rsidRDefault="00C044BB">
            <w:pPr>
              <w:tabs>
                <w:tab w:val="left" w:pos="2025"/>
              </w:tabs>
            </w:pPr>
          </w:p>
        </w:tc>
        <w:tc>
          <w:tcPr>
            <w:tcW w:w="5386" w:type="dxa"/>
          </w:tcPr>
          <w:p w14:paraId="7D87EF67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zdravý životní styl (sport, návykové látky, poruchy příjmu potravy) </w:t>
            </w:r>
          </w:p>
          <w:p w14:paraId="62F84F95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odlišnost kultur a náboženství</w:t>
            </w:r>
          </w:p>
          <w:p w14:paraId="6B11E90F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komunikace ve skupině – vztahy v třídním kolektivu, sociální sítě</w:t>
            </w:r>
          </w:p>
          <w:p w14:paraId="2926CDCD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psychohygiena – fobie</w:t>
            </w:r>
          </w:p>
          <w:p w14:paraId="50B1F3EF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práce s texty v učebnici New English File + doplňkové materiály, texty z časopisu Bridge + videoukázky</w:t>
            </w:r>
          </w:p>
        </w:tc>
      </w:tr>
    </w:tbl>
    <w:p w14:paraId="3ED870CD" w14:textId="77777777" w:rsidR="00C044BB" w:rsidRDefault="00C044BB"/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5386"/>
      </w:tblGrid>
      <w:tr w:rsidR="00C044BB" w14:paraId="7C9C5E9A" w14:textId="77777777">
        <w:tc>
          <w:tcPr>
            <w:tcW w:w="1129" w:type="dxa"/>
          </w:tcPr>
          <w:p w14:paraId="106C34E7" w14:textId="77777777" w:rsidR="00C044BB" w:rsidRDefault="001964E4">
            <w:pPr>
              <w:tabs>
                <w:tab w:val="left" w:pos="2025"/>
              </w:tabs>
            </w:pPr>
            <w:r>
              <w:t>Kvinta, 3.A</w:t>
            </w:r>
          </w:p>
        </w:tc>
        <w:tc>
          <w:tcPr>
            <w:tcW w:w="2552" w:type="dxa"/>
          </w:tcPr>
          <w:p w14:paraId="22363FE3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životospráva</w:t>
            </w:r>
          </w:p>
          <w:p w14:paraId="163DA343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náboženství</w:t>
            </w:r>
          </w:p>
          <w:p w14:paraId="55ACF2DE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komunikace</w:t>
            </w:r>
          </w:p>
          <w:p w14:paraId="66EE0AF5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návykové látky</w:t>
            </w:r>
          </w:p>
          <w:p w14:paraId="552750D0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60542669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175264BC" w14:textId="77777777" w:rsidR="00C044BB" w:rsidRDefault="00C044BB">
            <w:pPr>
              <w:tabs>
                <w:tab w:val="left" w:pos="2025"/>
              </w:tabs>
              <w:rPr>
                <w:b/>
              </w:rPr>
            </w:pPr>
          </w:p>
        </w:tc>
        <w:tc>
          <w:tcPr>
            <w:tcW w:w="5386" w:type="dxa"/>
          </w:tcPr>
          <w:p w14:paraId="4EEF4AED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životní styl (návykové látky, poruchy příjmu potravy) </w:t>
            </w:r>
          </w:p>
          <w:p w14:paraId="4D1A3CA4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odlišnost kultur a náboženství</w:t>
            </w:r>
          </w:p>
          <w:p w14:paraId="0295318E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komunikace ve skupině – sociální sítě, mobilní telefony</w:t>
            </w:r>
          </w:p>
          <w:p w14:paraId="309ABD20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psychohygiena – rodinné konflikty, partnerské vztahy</w:t>
            </w:r>
          </w:p>
          <w:p w14:paraId="3B56325E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práce s texty v učebnici New English File + doplňkové materiály – práce s časopisem Bridge  </w:t>
            </w:r>
            <w:r>
              <w:rPr>
                <w:color w:val="000000"/>
              </w:rPr>
              <w:br/>
              <w:t>a videoukázky, esej, skupinové diskuse</w:t>
            </w:r>
          </w:p>
          <w:p w14:paraId="74D72466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C044BB" w14:paraId="4C309FE0" w14:textId="77777777">
        <w:tc>
          <w:tcPr>
            <w:tcW w:w="1129" w:type="dxa"/>
          </w:tcPr>
          <w:p w14:paraId="15E63C66" w14:textId="77777777" w:rsidR="00C044BB" w:rsidRDefault="001964E4">
            <w:pPr>
              <w:tabs>
                <w:tab w:val="left" w:pos="2025"/>
              </w:tabs>
            </w:pPr>
            <w:r>
              <w:lastRenderedPageBreak/>
              <w:t>Sexta, 4.A</w:t>
            </w:r>
          </w:p>
        </w:tc>
        <w:tc>
          <w:tcPr>
            <w:tcW w:w="2552" w:type="dxa"/>
          </w:tcPr>
          <w:p w14:paraId="3CA7D1AC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životospráva</w:t>
            </w:r>
          </w:p>
          <w:p w14:paraId="0D238B4E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náboženství</w:t>
            </w:r>
          </w:p>
          <w:p w14:paraId="27A3DE51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komunikace</w:t>
            </w:r>
          </w:p>
          <w:p w14:paraId="54949EFE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návykové látky</w:t>
            </w:r>
          </w:p>
          <w:p w14:paraId="64A460BF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11205D80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5386" w:type="dxa"/>
          </w:tcPr>
          <w:p w14:paraId="21AFB05F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životní styl (návykové látky, poruchy příjmu potravy) </w:t>
            </w:r>
          </w:p>
          <w:p w14:paraId="6C0E012E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odlišnost kultur a náboženství</w:t>
            </w:r>
          </w:p>
          <w:p w14:paraId="7050254A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komunikace ve skupině – sociální sítě, mobilní telefony</w:t>
            </w:r>
          </w:p>
          <w:p w14:paraId="4DB37128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psychohygiena – rodinné konflikty, partnerské vztahy</w:t>
            </w:r>
          </w:p>
          <w:p w14:paraId="7808ED4F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Shrnutí probíraných témat v rámci maturitní přípravy. Práce s texty v učebnici New English File + doplňkové materiály – práce s časopisem Bridge  </w:t>
            </w:r>
            <w:r>
              <w:rPr>
                <w:color w:val="000000"/>
              </w:rPr>
              <w:br/>
              <w:t>a videoukázky, esej, skupinové diskuse</w:t>
            </w:r>
          </w:p>
          <w:p w14:paraId="0984F17B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14:paraId="007223F4" w14:textId="77777777" w:rsidR="00C044BB" w:rsidRDefault="00C044BB"/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268"/>
        <w:gridCol w:w="5386"/>
      </w:tblGrid>
      <w:tr w:rsidR="00C044BB" w14:paraId="05F3C60B" w14:textId="77777777">
        <w:trPr>
          <w:gridAfter w:val="2"/>
          <w:wAfter w:w="7654" w:type="dxa"/>
        </w:trPr>
        <w:tc>
          <w:tcPr>
            <w:tcW w:w="1413" w:type="dxa"/>
          </w:tcPr>
          <w:p w14:paraId="35D9F75F" w14:textId="77777777" w:rsidR="00C044BB" w:rsidRDefault="001964E4">
            <w:pPr>
              <w:tabs>
                <w:tab w:val="left" w:pos="2025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NJ</w:t>
            </w:r>
          </w:p>
        </w:tc>
      </w:tr>
      <w:tr w:rsidR="00C044BB" w14:paraId="6D9D356C" w14:textId="77777777">
        <w:tc>
          <w:tcPr>
            <w:tcW w:w="1413" w:type="dxa"/>
          </w:tcPr>
          <w:p w14:paraId="74013A5B" w14:textId="77777777" w:rsidR="00C044BB" w:rsidRDefault="001964E4">
            <w:pPr>
              <w:tabs>
                <w:tab w:val="left" w:pos="2025"/>
              </w:tabs>
              <w:jc w:val="center"/>
            </w:pPr>
            <w:r>
              <w:t>ročník</w:t>
            </w:r>
          </w:p>
        </w:tc>
        <w:tc>
          <w:tcPr>
            <w:tcW w:w="2268" w:type="dxa"/>
          </w:tcPr>
          <w:p w14:paraId="6E28B542" w14:textId="77777777" w:rsidR="00C044BB" w:rsidRDefault="001964E4">
            <w:pPr>
              <w:tabs>
                <w:tab w:val="left" w:pos="2025"/>
              </w:tabs>
              <w:jc w:val="center"/>
            </w:pPr>
            <w:r>
              <w:t>tematický celek</w:t>
            </w:r>
          </w:p>
        </w:tc>
        <w:tc>
          <w:tcPr>
            <w:tcW w:w="5386" w:type="dxa"/>
          </w:tcPr>
          <w:p w14:paraId="2ABE9D17" w14:textId="77777777" w:rsidR="00C044BB" w:rsidRDefault="001964E4">
            <w:pPr>
              <w:tabs>
                <w:tab w:val="left" w:pos="2025"/>
              </w:tabs>
              <w:jc w:val="center"/>
            </w:pPr>
            <w:r>
              <w:t>preventivní aktivita</w:t>
            </w:r>
          </w:p>
        </w:tc>
      </w:tr>
      <w:tr w:rsidR="00C044BB" w14:paraId="771C6DD6" w14:textId="77777777">
        <w:tc>
          <w:tcPr>
            <w:tcW w:w="1413" w:type="dxa"/>
          </w:tcPr>
          <w:p w14:paraId="431767AC" w14:textId="77777777" w:rsidR="00C044BB" w:rsidRDefault="001964E4">
            <w:pPr>
              <w:tabs>
                <w:tab w:val="left" w:pos="2025"/>
              </w:tabs>
            </w:pPr>
            <w:r>
              <w:t xml:space="preserve">Prima </w:t>
            </w:r>
          </w:p>
        </w:tc>
        <w:tc>
          <w:tcPr>
            <w:tcW w:w="2268" w:type="dxa"/>
          </w:tcPr>
          <w:p w14:paraId="73F0F9A3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rodina</w:t>
            </w:r>
          </w:p>
          <w:p w14:paraId="7EA5DF57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komunikace</w:t>
            </w:r>
          </w:p>
          <w:p w14:paraId="3C7619FF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svět kolem nás</w:t>
            </w:r>
          </w:p>
        </w:tc>
        <w:tc>
          <w:tcPr>
            <w:tcW w:w="5386" w:type="dxa"/>
          </w:tcPr>
          <w:p w14:paraId="19D01C30" w14:textId="77777777" w:rsidR="00C044BB" w:rsidRDefault="001964E4">
            <w:pPr>
              <w:tabs>
                <w:tab w:val="left" w:pos="2025"/>
              </w:tabs>
            </w:pPr>
            <w:r>
              <w:t>pozitivní rodinné vztahy - rozhovory</w:t>
            </w:r>
          </w:p>
          <w:p w14:paraId="5FD61B07" w14:textId="77777777" w:rsidR="00C044BB" w:rsidRDefault="001964E4">
            <w:pPr>
              <w:tabs>
                <w:tab w:val="left" w:pos="2025"/>
              </w:tabs>
            </w:pPr>
            <w:r>
              <w:t>komunikace mezi generacemi</w:t>
            </w:r>
          </w:p>
          <w:p w14:paraId="33D7C139" w14:textId="77777777" w:rsidR="00C044BB" w:rsidRDefault="001964E4">
            <w:pPr>
              <w:tabs>
                <w:tab w:val="left" w:pos="2025"/>
              </w:tabs>
            </w:pPr>
            <w:r>
              <w:t>spolupráce mezi lidmi různého kulturního prostředí</w:t>
            </w:r>
          </w:p>
        </w:tc>
      </w:tr>
      <w:tr w:rsidR="00C044BB" w14:paraId="4575B172" w14:textId="77777777">
        <w:tc>
          <w:tcPr>
            <w:tcW w:w="1413" w:type="dxa"/>
          </w:tcPr>
          <w:p w14:paraId="18AEAB8C" w14:textId="77777777" w:rsidR="00C044BB" w:rsidRDefault="001964E4">
            <w:pPr>
              <w:tabs>
                <w:tab w:val="left" w:pos="2025"/>
              </w:tabs>
            </w:pPr>
            <w:r>
              <w:t xml:space="preserve">Sekunda </w:t>
            </w:r>
          </w:p>
        </w:tc>
        <w:tc>
          <w:tcPr>
            <w:tcW w:w="2268" w:type="dxa"/>
          </w:tcPr>
          <w:p w14:paraId="7FF7D69F" w14:textId="77777777" w:rsidR="00C044BB" w:rsidRDefault="001964E4">
            <w:pPr>
              <w:tabs>
                <w:tab w:val="left" w:pos="2025"/>
              </w:tabs>
            </w:pPr>
            <w:r>
              <w:t>vztahy s rodiči</w:t>
            </w:r>
          </w:p>
          <w:p w14:paraId="61F19DE0" w14:textId="77777777" w:rsidR="00C044BB" w:rsidRDefault="001964E4">
            <w:pPr>
              <w:tabs>
                <w:tab w:val="left" w:pos="2025"/>
              </w:tabs>
            </w:pPr>
            <w:r>
              <w:t>protidrogová prevence</w:t>
            </w:r>
          </w:p>
        </w:tc>
        <w:tc>
          <w:tcPr>
            <w:tcW w:w="5386" w:type="dxa"/>
          </w:tcPr>
          <w:p w14:paraId="0D428DFE" w14:textId="77777777" w:rsidR="00C044BB" w:rsidRDefault="001964E4">
            <w:pPr>
              <w:tabs>
                <w:tab w:val="left" w:pos="2025"/>
              </w:tabs>
            </w:pPr>
            <w:r>
              <w:t>role rodič – dítě</w:t>
            </w:r>
          </w:p>
          <w:p w14:paraId="4D4E072A" w14:textId="77777777" w:rsidR="00C044BB" w:rsidRDefault="001964E4">
            <w:pPr>
              <w:tabs>
                <w:tab w:val="left" w:pos="2025"/>
              </w:tabs>
            </w:pPr>
            <w:r>
              <w:t>film v německém znění: My děti ze stanice ZOO</w:t>
            </w:r>
          </w:p>
        </w:tc>
      </w:tr>
      <w:tr w:rsidR="00C044BB" w14:paraId="39D10C77" w14:textId="77777777">
        <w:tc>
          <w:tcPr>
            <w:tcW w:w="1413" w:type="dxa"/>
          </w:tcPr>
          <w:p w14:paraId="4F253E6D" w14:textId="77777777" w:rsidR="00C044BB" w:rsidRDefault="001964E4">
            <w:pPr>
              <w:tabs>
                <w:tab w:val="left" w:pos="2025"/>
              </w:tabs>
            </w:pPr>
            <w:r>
              <w:t>Tercie,</w:t>
            </w:r>
          </w:p>
          <w:p w14:paraId="62D8B788" w14:textId="77777777" w:rsidR="00C044BB" w:rsidRDefault="001964E4">
            <w:pPr>
              <w:tabs>
                <w:tab w:val="left" w:pos="2025"/>
              </w:tabs>
            </w:pPr>
            <w:r>
              <w:t>1. A</w:t>
            </w:r>
          </w:p>
        </w:tc>
        <w:tc>
          <w:tcPr>
            <w:tcW w:w="2268" w:type="dxa"/>
          </w:tcPr>
          <w:p w14:paraId="2F05D7BD" w14:textId="77777777" w:rsidR="00C044BB" w:rsidRDefault="001964E4">
            <w:pPr>
              <w:tabs>
                <w:tab w:val="left" w:pos="2025"/>
              </w:tabs>
            </w:pPr>
            <w:r>
              <w:t>rozvoj vlastní osobnosti</w:t>
            </w:r>
          </w:p>
        </w:tc>
        <w:tc>
          <w:tcPr>
            <w:tcW w:w="5386" w:type="dxa"/>
          </w:tcPr>
          <w:p w14:paraId="0E3246C1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asertivní hodnocení své osoby</w:t>
            </w:r>
          </w:p>
        </w:tc>
      </w:tr>
      <w:tr w:rsidR="00C044BB" w14:paraId="336B8971" w14:textId="77777777">
        <w:trPr>
          <w:trHeight w:val="320"/>
        </w:trPr>
        <w:tc>
          <w:tcPr>
            <w:tcW w:w="1413" w:type="dxa"/>
          </w:tcPr>
          <w:p w14:paraId="23D80D78" w14:textId="77777777" w:rsidR="00C044BB" w:rsidRDefault="001964E4">
            <w:pPr>
              <w:tabs>
                <w:tab w:val="left" w:pos="2025"/>
              </w:tabs>
            </w:pPr>
            <w:r>
              <w:t xml:space="preserve">Kvarta, </w:t>
            </w:r>
            <w:r>
              <w:br/>
              <w:t>2. A</w:t>
            </w:r>
          </w:p>
        </w:tc>
        <w:tc>
          <w:tcPr>
            <w:tcW w:w="2268" w:type="dxa"/>
          </w:tcPr>
          <w:p w14:paraId="32897F13" w14:textId="77777777" w:rsidR="00C044BB" w:rsidRDefault="001964E4">
            <w:pPr>
              <w:tabs>
                <w:tab w:val="left" w:pos="2025"/>
              </w:tabs>
            </w:pPr>
            <w:r>
              <w:t>ochrana životního prostředí</w:t>
            </w:r>
          </w:p>
        </w:tc>
        <w:tc>
          <w:tcPr>
            <w:tcW w:w="5386" w:type="dxa"/>
          </w:tcPr>
          <w:p w14:paraId="5FDCC482" w14:textId="77777777" w:rsidR="00C044BB" w:rsidRDefault="001964E4">
            <w:pPr>
              <w:tabs>
                <w:tab w:val="left" w:pos="2025"/>
              </w:tabs>
            </w:pPr>
            <w:r>
              <w:t>jak chránit prostředí a okolí kolem sebe, chráněné krajinné oblasti</w:t>
            </w:r>
          </w:p>
        </w:tc>
      </w:tr>
      <w:tr w:rsidR="00C044BB" w14:paraId="4309416C" w14:textId="77777777">
        <w:tc>
          <w:tcPr>
            <w:tcW w:w="1413" w:type="dxa"/>
          </w:tcPr>
          <w:p w14:paraId="3F848234" w14:textId="77777777" w:rsidR="00C044BB" w:rsidRDefault="001964E4">
            <w:pPr>
              <w:tabs>
                <w:tab w:val="left" w:pos="2025"/>
              </w:tabs>
            </w:pPr>
            <w:r>
              <w:t>Kvinta, 3.A</w:t>
            </w:r>
          </w:p>
        </w:tc>
        <w:tc>
          <w:tcPr>
            <w:tcW w:w="2268" w:type="dxa"/>
          </w:tcPr>
          <w:p w14:paraId="5983C9AC" w14:textId="77777777" w:rsidR="00C044BB" w:rsidRDefault="001964E4">
            <w:pPr>
              <w:tabs>
                <w:tab w:val="left" w:pos="2025"/>
              </w:tabs>
            </w:pPr>
            <w:r>
              <w:t>vztah k multilingvní situaci mezi lidmi různého kulturního prostředí</w:t>
            </w:r>
          </w:p>
        </w:tc>
        <w:tc>
          <w:tcPr>
            <w:tcW w:w="5386" w:type="dxa"/>
          </w:tcPr>
          <w:p w14:paraId="2FDCC1F3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sjednocení Německa, studené války ve světě</w:t>
            </w:r>
          </w:p>
        </w:tc>
      </w:tr>
      <w:tr w:rsidR="00C044BB" w14:paraId="4FC8585A" w14:textId="77777777">
        <w:tc>
          <w:tcPr>
            <w:tcW w:w="1413" w:type="dxa"/>
          </w:tcPr>
          <w:p w14:paraId="551FA446" w14:textId="77777777" w:rsidR="00C044BB" w:rsidRDefault="001964E4">
            <w:pPr>
              <w:tabs>
                <w:tab w:val="left" w:pos="2025"/>
              </w:tabs>
            </w:pPr>
            <w:r>
              <w:t xml:space="preserve">Sexta, </w:t>
            </w:r>
          </w:p>
          <w:p w14:paraId="39EDFBAE" w14:textId="77777777" w:rsidR="00C044BB" w:rsidRDefault="001964E4">
            <w:pPr>
              <w:tabs>
                <w:tab w:val="left" w:pos="2025"/>
              </w:tabs>
            </w:pPr>
            <w:r>
              <w:t>4. A</w:t>
            </w:r>
          </w:p>
        </w:tc>
        <w:tc>
          <w:tcPr>
            <w:tcW w:w="2268" w:type="dxa"/>
          </w:tcPr>
          <w:p w14:paraId="79DD0B6A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člověk a životní prostředí</w:t>
            </w:r>
          </w:p>
        </w:tc>
        <w:tc>
          <w:tcPr>
            <w:tcW w:w="5386" w:type="dxa"/>
          </w:tcPr>
          <w:p w14:paraId="300BCD1B" w14:textId="77777777" w:rsidR="00C044BB" w:rsidRDefault="001964E4">
            <w:pPr>
              <w:tabs>
                <w:tab w:val="left" w:pos="2025"/>
              </w:tabs>
            </w:pPr>
            <w:r>
              <w:t>příroda kolem nás</w:t>
            </w:r>
          </w:p>
        </w:tc>
      </w:tr>
    </w:tbl>
    <w:p w14:paraId="53F262D7" w14:textId="77777777" w:rsidR="00C044BB" w:rsidRDefault="001964E4">
      <w:pPr>
        <w:rPr>
          <w:sz w:val="44"/>
          <w:szCs w:val="44"/>
        </w:rPr>
      </w:pPr>
      <w:r>
        <w:br w:type="page"/>
      </w:r>
    </w:p>
    <w:p w14:paraId="14C6AC66" w14:textId="77777777" w:rsidR="00C044BB" w:rsidRDefault="00C044BB">
      <w:pPr>
        <w:rPr>
          <w:sz w:val="44"/>
          <w:szCs w:val="44"/>
        </w:rPr>
      </w:pPr>
    </w:p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5386"/>
      </w:tblGrid>
      <w:tr w:rsidR="00C044BB" w14:paraId="6BF7B339" w14:textId="77777777">
        <w:trPr>
          <w:gridAfter w:val="2"/>
          <w:wAfter w:w="7938" w:type="dxa"/>
        </w:trPr>
        <w:tc>
          <w:tcPr>
            <w:tcW w:w="1129" w:type="dxa"/>
          </w:tcPr>
          <w:p w14:paraId="24D073D0" w14:textId="77777777" w:rsidR="00C044BB" w:rsidRDefault="001964E4">
            <w:pPr>
              <w:spacing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>RJ</w:t>
            </w:r>
          </w:p>
        </w:tc>
      </w:tr>
      <w:tr w:rsidR="00C044BB" w14:paraId="0AB1C79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888C" w14:textId="77777777" w:rsidR="00C044BB" w:rsidRDefault="001964E4">
            <w:pPr>
              <w:tabs>
                <w:tab w:val="left" w:pos="2025"/>
              </w:tabs>
              <w:jc w:val="center"/>
              <w:rPr>
                <w:sz w:val="22"/>
                <w:szCs w:val="22"/>
              </w:rPr>
            </w:pPr>
            <w:r>
              <w:t>ročník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19A2" w14:textId="77777777" w:rsidR="00C044BB" w:rsidRDefault="001964E4">
            <w:pPr>
              <w:tabs>
                <w:tab w:val="left" w:pos="2025"/>
              </w:tabs>
              <w:jc w:val="center"/>
            </w:pPr>
            <w:r>
              <w:t>tematický celek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2D3A" w14:textId="77777777" w:rsidR="00C044BB" w:rsidRDefault="001964E4">
            <w:pPr>
              <w:tabs>
                <w:tab w:val="left" w:pos="2025"/>
              </w:tabs>
              <w:jc w:val="center"/>
            </w:pPr>
            <w:r>
              <w:t>preventivní aktivita</w:t>
            </w:r>
          </w:p>
        </w:tc>
      </w:tr>
      <w:tr w:rsidR="00C044BB" w14:paraId="1F0B38B0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A434" w14:textId="77777777" w:rsidR="00C044BB" w:rsidRDefault="001964E4">
            <w:pPr>
              <w:tabs>
                <w:tab w:val="left" w:pos="2025"/>
              </w:tabs>
            </w:pPr>
            <w:r>
              <w:t xml:space="preserve">Prima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4023" w14:textId="77777777" w:rsidR="00C044BB" w:rsidRDefault="001964E4">
            <w:pPr>
              <w:tabs>
                <w:tab w:val="left" w:pos="2025"/>
              </w:tabs>
            </w:pPr>
            <w:r>
              <w:t>škola a školní předměty</w:t>
            </w:r>
            <w:r>
              <w:br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66CA" w14:textId="77777777" w:rsidR="00C044BB" w:rsidRDefault="001964E4">
            <w:pPr>
              <w:tabs>
                <w:tab w:val="left" w:pos="2025"/>
              </w:tabs>
            </w:pPr>
            <w:r>
              <w:t>vztahy ve třídě, téma šikana</w:t>
            </w:r>
          </w:p>
        </w:tc>
      </w:tr>
      <w:tr w:rsidR="00C044BB" w14:paraId="0966E0B1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8198" w14:textId="77777777" w:rsidR="00C044BB" w:rsidRDefault="001964E4">
            <w:pPr>
              <w:tabs>
                <w:tab w:val="left" w:pos="2025"/>
              </w:tabs>
            </w:pPr>
            <w:r>
              <w:t xml:space="preserve">Sekunda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6CE6" w14:textId="77777777" w:rsidR="00C044BB" w:rsidRDefault="001964E4">
            <w:pPr>
              <w:tabs>
                <w:tab w:val="left" w:pos="2025"/>
              </w:tabs>
            </w:pPr>
            <w:r>
              <w:t>jídlo, stravování</w:t>
            </w:r>
            <w:r>
              <w:br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94BD" w14:textId="77777777" w:rsidR="00C044BB" w:rsidRDefault="001964E4">
            <w:pPr>
              <w:tabs>
                <w:tab w:val="left" w:pos="2025"/>
              </w:tabs>
            </w:pPr>
            <w:r>
              <w:t>zdravé stravování – zdravý životní styl</w:t>
            </w:r>
          </w:p>
        </w:tc>
      </w:tr>
      <w:tr w:rsidR="00C044BB" w14:paraId="74FD763E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AB76" w14:textId="77777777" w:rsidR="00C044BB" w:rsidRDefault="001964E4">
            <w:pPr>
              <w:tabs>
                <w:tab w:val="left" w:pos="2025"/>
              </w:tabs>
            </w:pPr>
            <w:r>
              <w:t xml:space="preserve">Tercie, </w:t>
            </w:r>
          </w:p>
          <w:p w14:paraId="42AC9A72" w14:textId="77777777" w:rsidR="00C044BB" w:rsidRDefault="001964E4">
            <w:pPr>
              <w:tabs>
                <w:tab w:val="left" w:pos="2025"/>
              </w:tabs>
            </w:pPr>
            <w:r>
              <w:t>1. 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D350" w14:textId="77777777" w:rsidR="00C044BB" w:rsidRDefault="001964E4">
            <w:pPr>
              <w:tabs>
                <w:tab w:val="left" w:pos="2025"/>
              </w:tabs>
            </w:pPr>
            <w:r>
              <w:t>popis a charakteristika osoby</w:t>
            </w:r>
            <w:r>
              <w:br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A458" w14:textId="77777777" w:rsidR="00C044BB" w:rsidRDefault="001964E4">
            <w:pPr>
              <w:tabs>
                <w:tab w:val="left" w:pos="2025"/>
              </w:tabs>
            </w:pPr>
            <w:r>
              <w:t>přátelství a pomoc, respektování odlišností</w:t>
            </w:r>
          </w:p>
        </w:tc>
      </w:tr>
      <w:tr w:rsidR="00C044BB" w14:paraId="68110EA5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428" w14:textId="77777777" w:rsidR="00C044BB" w:rsidRDefault="001964E4">
            <w:pPr>
              <w:tabs>
                <w:tab w:val="left" w:pos="2025"/>
              </w:tabs>
            </w:pPr>
            <w:r>
              <w:t>Kvarta, 2. 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E148" w14:textId="77777777" w:rsidR="00C044BB" w:rsidRDefault="001964E4">
            <w:pPr>
              <w:tabs>
                <w:tab w:val="left" w:pos="2025"/>
              </w:tabs>
            </w:pPr>
            <w:r>
              <w:t>volný čas</w:t>
            </w:r>
            <w:r>
              <w:br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5D53" w14:textId="77777777" w:rsidR="00C044BB" w:rsidRDefault="001964E4">
            <w:pPr>
              <w:tabs>
                <w:tab w:val="left" w:pos="2025"/>
              </w:tabs>
            </w:pPr>
            <w:r>
              <w:t>společensky vhodné trávení volného času jako prevence sociálně patologických jevů</w:t>
            </w:r>
          </w:p>
        </w:tc>
      </w:tr>
      <w:tr w:rsidR="00C044BB" w14:paraId="233B1689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B372" w14:textId="77777777" w:rsidR="00C044BB" w:rsidRDefault="001964E4">
            <w:pPr>
              <w:tabs>
                <w:tab w:val="left" w:pos="2025"/>
              </w:tabs>
            </w:pPr>
            <w:r>
              <w:t>Kvinta, 3.A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FEA5" w14:textId="77777777" w:rsidR="00C044BB" w:rsidRDefault="001964E4">
            <w:pPr>
              <w:tabs>
                <w:tab w:val="left" w:pos="2025"/>
              </w:tabs>
            </w:pPr>
            <w:r>
              <w:t>vyjádření pocitů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DEE1" w14:textId="77777777" w:rsidR="00C044BB" w:rsidRDefault="001964E4">
            <w:pPr>
              <w:tabs>
                <w:tab w:val="left" w:pos="2025"/>
              </w:tabs>
            </w:pPr>
            <w:r>
              <w:t>jak poznat, že se s kamarádem děje něco špatného?</w:t>
            </w:r>
          </w:p>
        </w:tc>
      </w:tr>
      <w:tr w:rsidR="00C044BB" w14:paraId="1A6DD74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5379" w14:textId="77777777" w:rsidR="00C044BB" w:rsidRDefault="001964E4">
            <w:pPr>
              <w:tabs>
                <w:tab w:val="left" w:pos="2025"/>
              </w:tabs>
            </w:pPr>
            <w:r>
              <w:t xml:space="preserve">Sexta, </w:t>
            </w:r>
          </w:p>
          <w:p w14:paraId="1B7B0A4C" w14:textId="77777777" w:rsidR="00C044BB" w:rsidRDefault="001964E4">
            <w:pPr>
              <w:tabs>
                <w:tab w:val="left" w:pos="2025"/>
              </w:tabs>
            </w:pPr>
            <w:r>
              <w:t>4. 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C812" w14:textId="77777777" w:rsidR="00C044BB" w:rsidRDefault="001964E4">
            <w:pPr>
              <w:tabs>
                <w:tab w:val="left" w:pos="2025"/>
              </w:tabs>
            </w:pPr>
            <w:r>
              <w:t>svět techniky</w:t>
            </w:r>
            <w:r>
              <w:br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38CC" w14:textId="77777777" w:rsidR="00C044BB" w:rsidRDefault="001964E4">
            <w:pPr>
              <w:tabs>
                <w:tab w:val="left" w:pos="2025"/>
              </w:tabs>
            </w:pPr>
            <w:r>
              <w:t>rizika závislostí na počítačích</w:t>
            </w:r>
          </w:p>
        </w:tc>
      </w:tr>
    </w:tbl>
    <w:p w14:paraId="02E8B196" w14:textId="77777777" w:rsidR="00C044BB" w:rsidRDefault="00C044BB">
      <w:pPr>
        <w:spacing w:line="259" w:lineRule="auto"/>
        <w:rPr>
          <w:sz w:val="44"/>
          <w:szCs w:val="44"/>
        </w:rPr>
      </w:pP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5386"/>
      </w:tblGrid>
      <w:tr w:rsidR="00C044BB" w14:paraId="5399BBA9" w14:textId="77777777">
        <w:trPr>
          <w:gridAfter w:val="2"/>
          <w:wAfter w:w="7938" w:type="dxa"/>
        </w:trPr>
        <w:tc>
          <w:tcPr>
            <w:tcW w:w="1129" w:type="dxa"/>
          </w:tcPr>
          <w:p w14:paraId="33F18575" w14:textId="77777777" w:rsidR="00C044BB" w:rsidRDefault="001964E4">
            <w:pPr>
              <w:jc w:val="center"/>
            </w:pPr>
            <w:r>
              <w:rPr>
                <w:b/>
                <w:sz w:val="28"/>
                <w:szCs w:val="28"/>
              </w:rPr>
              <w:t>ZSV</w:t>
            </w:r>
          </w:p>
        </w:tc>
      </w:tr>
      <w:tr w:rsidR="00C044BB" w14:paraId="6339B1BF" w14:textId="77777777">
        <w:tc>
          <w:tcPr>
            <w:tcW w:w="1129" w:type="dxa"/>
          </w:tcPr>
          <w:p w14:paraId="4BC1314A" w14:textId="77777777" w:rsidR="00C044BB" w:rsidRDefault="001964E4">
            <w:pPr>
              <w:tabs>
                <w:tab w:val="left" w:pos="2025"/>
              </w:tabs>
              <w:jc w:val="center"/>
            </w:pPr>
            <w:r>
              <w:t>ročník</w:t>
            </w:r>
          </w:p>
        </w:tc>
        <w:tc>
          <w:tcPr>
            <w:tcW w:w="2552" w:type="dxa"/>
          </w:tcPr>
          <w:p w14:paraId="4D8CB721" w14:textId="77777777" w:rsidR="00C044BB" w:rsidRDefault="001964E4">
            <w:pPr>
              <w:tabs>
                <w:tab w:val="left" w:pos="2025"/>
              </w:tabs>
              <w:jc w:val="center"/>
            </w:pPr>
            <w:r>
              <w:t>tematický celek</w:t>
            </w:r>
          </w:p>
        </w:tc>
        <w:tc>
          <w:tcPr>
            <w:tcW w:w="5386" w:type="dxa"/>
          </w:tcPr>
          <w:p w14:paraId="2A5A3F43" w14:textId="77777777" w:rsidR="00C044BB" w:rsidRDefault="001964E4">
            <w:pPr>
              <w:tabs>
                <w:tab w:val="left" w:pos="2025"/>
              </w:tabs>
              <w:jc w:val="center"/>
            </w:pPr>
            <w:r>
              <w:t>preventivní aktivita</w:t>
            </w:r>
          </w:p>
        </w:tc>
      </w:tr>
      <w:tr w:rsidR="00C044BB" w14:paraId="71B83D6F" w14:textId="77777777">
        <w:tc>
          <w:tcPr>
            <w:tcW w:w="1129" w:type="dxa"/>
          </w:tcPr>
          <w:p w14:paraId="3764E65F" w14:textId="77777777" w:rsidR="00C044BB" w:rsidRDefault="001964E4">
            <w:pPr>
              <w:tabs>
                <w:tab w:val="left" w:pos="2025"/>
              </w:tabs>
            </w:pPr>
            <w:r>
              <w:t xml:space="preserve">Prima </w:t>
            </w:r>
          </w:p>
        </w:tc>
        <w:tc>
          <w:tcPr>
            <w:tcW w:w="2552" w:type="dxa"/>
          </w:tcPr>
          <w:p w14:paraId="34E69943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životospráva</w:t>
            </w:r>
          </w:p>
          <w:p w14:paraId="0D927583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B2D1B8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246359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042F8F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A1862B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asertivita a komunikace</w:t>
            </w:r>
          </w:p>
          <w:p w14:paraId="2EA51E54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8935FD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8EA9A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7CD88F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dopravní výchova</w:t>
            </w:r>
          </w:p>
        </w:tc>
        <w:tc>
          <w:tcPr>
            <w:tcW w:w="5386" w:type="dxa"/>
          </w:tcPr>
          <w:p w14:paraId="4F8CABC8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nevhodný životní styl (návykové látky, poruchy příjmu potravy) a jeho ovlivnění fyzického a psychického zdraví – práce s textem, otázky k textu</w:t>
            </w:r>
          </w:p>
          <w:p w14:paraId="62A6FC95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psychohygiena – trénink praktických cvičení</w:t>
            </w:r>
          </w:p>
          <w:p w14:paraId="3B34D3AB" w14:textId="77777777" w:rsidR="00C044BB" w:rsidRDefault="00C044BB">
            <w:pPr>
              <w:tabs>
                <w:tab w:val="left" w:pos="2025"/>
              </w:tabs>
            </w:pPr>
          </w:p>
          <w:p w14:paraId="74A92467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jak komunikovat a "neohrožovat" sebe ani druhé – nácvik technik</w:t>
            </w:r>
          </w:p>
          <w:p w14:paraId="17E68918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umění říct "ne"</w:t>
            </w:r>
          </w:p>
          <w:p w14:paraId="022612FF" w14:textId="77777777" w:rsidR="00C044BB" w:rsidRDefault="00C044BB">
            <w:pPr>
              <w:tabs>
                <w:tab w:val="left" w:pos="2025"/>
              </w:tabs>
            </w:pPr>
          </w:p>
          <w:p w14:paraId="09B379BC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praktický nácvik "pohybu" po terénu, dopravní značky</w:t>
            </w:r>
          </w:p>
          <w:p w14:paraId="4551E483" w14:textId="77777777" w:rsidR="00C044BB" w:rsidRDefault="00C044BB">
            <w:pPr>
              <w:tabs>
                <w:tab w:val="left" w:pos="2025"/>
              </w:tabs>
            </w:pPr>
          </w:p>
        </w:tc>
      </w:tr>
      <w:tr w:rsidR="00C044BB" w14:paraId="27B85B65" w14:textId="77777777">
        <w:tc>
          <w:tcPr>
            <w:tcW w:w="1129" w:type="dxa"/>
          </w:tcPr>
          <w:p w14:paraId="4419C3A9" w14:textId="77777777" w:rsidR="00C044BB" w:rsidRDefault="001964E4">
            <w:pPr>
              <w:tabs>
                <w:tab w:val="left" w:pos="2025"/>
              </w:tabs>
            </w:pPr>
            <w:r>
              <w:t xml:space="preserve">Tercie, </w:t>
            </w:r>
          </w:p>
          <w:p w14:paraId="2B73F972" w14:textId="77777777" w:rsidR="00C044BB" w:rsidRDefault="001964E4">
            <w:pPr>
              <w:tabs>
                <w:tab w:val="left" w:pos="2025"/>
              </w:tabs>
            </w:pPr>
            <w:r>
              <w:t>1. A</w:t>
            </w:r>
          </w:p>
        </w:tc>
        <w:tc>
          <w:tcPr>
            <w:tcW w:w="2552" w:type="dxa"/>
          </w:tcPr>
          <w:p w14:paraId="1B355618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náročné životní situace</w:t>
            </w:r>
          </w:p>
          <w:p w14:paraId="68349BBA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471393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sociální patologie</w:t>
            </w:r>
          </w:p>
          <w:p w14:paraId="52C6C28C" w14:textId="77777777" w:rsidR="00C044BB" w:rsidRDefault="00C044BB"/>
          <w:p w14:paraId="2E224E07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média</w:t>
            </w:r>
          </w:p>
          <w:p w14:paraId="75181BDC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8F1C567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2ECB46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etapizace vývoje člověka</w:t>
            </w:r>
          </w:p>
          <w:p w14:paraId="54390183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FBEA90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626656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sociální skupiny</w:t>
            </w:r>
          </w:p>
          <w:p w14:paraId="19FCCAC9" w14:textId="77777777" w:rsidR="00C044BB" w:rsidRDefault="001964E4">
            <w:pPr>
              <w:tabs>
                <w:tab w:val="left" w:pos="2025"/>
              </w:tabs>
            </w:pPr>
            <w:r>
              <w:br/>
            </w:r>
          </w:p>
        </w:tc>
        <w:tc>
          <w:tcPr>
            <w:tcW w:w="5386" w:type="dxa"/>
          </w:tcPr>
          <w:p w14:paraId="11FC36D2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jak na ně reagovat, modelové situace</w:t>
            </w:r>
          </w:p>
          <w:p w14:paraId="13CFD9CD" w14:textId="77777777" w:rsidR="00C044BB" w:rsidRDefault="00C044BB">
            <w:pPr>
              <w:tabs>
                <w:tab w:val="left" w:pos="2025"/>
              </w:tabs>
              <w:ind w:left="34"/>
            </w:pPr>
          </w:p>
          <w:p w14:paraId="27E35A33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rPr>
                <w:color w:val="000000"/>
              </w:rPr>
              <w:t>lidé na "okraji" společnosti (komunikace, tolerance, pomoc), práce s textem</w:t>
            </w:r>
          </w:p>
          <w:p w14:paraId="5808305D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rPr>
                <w:color w:val="000000"/>
              </w:rPr>
              <w:t>šikana – video, otázky k videu</w:t>
            </w:r>
          </w:p>
          <w:p w14:paraId="4D3457D2" w14:textId="77777777" w:rsidR="00C044BB" w:rsidRDefault="00C044BB">
            <w:pPr>
              <w:tabs>
                <w:tab w:val="left" w:pos="2025"/>
              </w:tabs>
              <w:ind w:left="34"/>
            </w:pPr>
          </w:p>
          <w:p w14:paraId="6C19ECAD" w14:textId="77777777" w:rsidR="00C044BB" w:rsidRDefault="00C044BB">
            <w:pPr>
              <w:tabs>
                <w:tab w:val="left" w:pos="2025"/>
              </w:tabs>
              <w:ind w:left="34"/>
            </w:pPr>
          </w:p>
          <w:p w14:paraId="39999D70" w14:textId="77777777" w:rsidR="00C044BB" w:rsidRDefault="00196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5"/>
              </w:tabs>
              <w:ind w:left="34"/>
            </w:pPr>
            <w:r>
              <w:rPr>
                <w:color w:val="000000"/>
              </w:rPr>
              <w:t>kritické přistupování k informacím nabízených médii, selektivní vybírání a hodnocení nabízených informací</w:t>
            </w:r>
          </w:p>
          <w:p w14:paraId="55399D70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</w:p>
          <w:p w14:paraId="1E59C408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rPr>
                <w:color w:val="000000"/>
              </w:rPr>
              <w:t>pohlavní dozrávání, sexuální experimenty, těhotenství</w:t>
            </w:r>
          </w:p>
          <w:p w14:paraId="74C2216C" w14:textId="77777777" w:rsidR="00C044BB" w:rsidRDefault="00C04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5"/>
              </w:tabs>
              <w:ind w:left="34"/>
              <w:rPr>
                <w:color w:val="000000"/>
              </w:rPr>
            </w:pPr>
          </w:p>
          <w:p w14:paraId="5689271E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rPr>
                <w:color w:val="000000"/>
              </w:rPr>
              <w:t>komunikace</w:t>
            </w:r>
          </w:p>
          <w:p w14:paraId="66AE7F8A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tolerance a akceptace menšin </w:t>
            </w:r>
          </w:p>
          <w:p w14:paraId="4F5FC293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</w:p>
        </w:tc>
      </w:tr>
      <w:tr w:rsidR="00C044BB" w14:paraId="122350B6" w14:textId="77777777">
        <w:tc>
          <w:tcPr>
            <w:tcW w:w="1129" w:type="dxa"/>
          </w:tcPr>
          <w:p w14:paraId="6696EAEF" w14:textId="77777777" w:rsidR="00C044BB" w:rsidRDefault="001964E4">
            <w:pPr>
              <w:tabs>
                <w:tab w:val="left" w:pos="2025"/>
              </w:tabs>
            </w:pPr>
            <w:r>
              <w:t>Kvarta, 2. A</w:t>
            </w:r>
          </w:p>
        </w:tc>
        <w:tc>
          <w:tcPr>
            <w:tcW w:w="2552" w:type="dxa"/>
          </w:tcPr>
          <w:p w14:paraId="46BFCA56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rPr>
                <w:b/>
                <w:color w:val="000000"/>
              </w:rPr>
            </w:pPr>
            <w:r>
              <w:rPr>
                <w:color w:val="000000"/>
              </w:rPr>
              <w:t>demokracie</w:t>
            </w:r>
          </w:p>
          <w:p w14:paraId="46C21437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rPr>
                <w:color w:val="000000"/>
              </w:rPr>
            </w:pPr>
          </w:p>
          <w:p w14:paraId="1E8E6D0E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rPr>
                <w:color w:val="000000"/>
              </w:rPr>
            </w:pPr>
          </w:p>
          <w:p w14:paraId="58FA7B37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rPr>
                <w:color w:val="000000"/>
              </w:rPr>
            </w:pPr>
          </w:p>
          <w:p w14:paraId="1C55D19D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rPr>
                <w:color w:val="000000"/>
              </w:rPr>
            </w:pPr>
          </w:p>
          <w:p w14:paraId="23572557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rPr>
                <w:color w:val="000000"/>
              </w:rPr>
            </w:pPr>
          </w:p>
          <w:p w14:paraId="61404203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rPr>
                <w:b/>
                <w:color w:val="000000"/>
              </w:rPr>
            </w:pPr>
            <w:r>
              <w:rPr>
                <w:color w:val="000000"/>
              </w:rPr>
              <w:t>rodinné právo – ochrana dítěte</w:t>
            </w:r>
          </w:p>
        </w:tc>
        <w:tc>
          <w:tcPr>
            <w:tcW w:w="5386" w:type="dxa"/>
          </w:tcPr>
          <w:p w14:paraId="79314AE6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jak se bránit proti diskriminaci</w:t>
            </w:r>
          </w:p>
          <w:p w14:paraId="73134347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nebezpečí antidemokratických režimů</w:t>
            </w:r>
          </w:p>
          <w:p w14:paraId="4508E005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tolerance minoritních skupin ve společnosti – video, diskuze</w:t>
            </w:r>
          </w:p>
          <w:p w14:paraId="008708F2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76ED952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293FB7A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možnosti kam se obrátit v případě porušení práv dítěte</w:t>
            </w:r>
          </w:p>
        </w:tc>
      </w:tr>
      <w:tr w:rsidR="00C044BB" w14:paraId="141340C1" w14:textId="77777777">
        <w:tc>
          <w:tcPr>
            <w:tcW w:w="1129" w:type="dxa"/>
          </w:tcPr>
          <w:p w14:paraId="6FDC2457" w14:textId="77777777" w:rsidR="00C044BB" w:rsidRDefault="001964E4">
            <w:pPr>
              <w:tabs>
                <w:tab w:val="left" w:pos="2025"/>
              </w:tabs>
            </w:pPr>
            <w:r>
              <w:t>Kvinta, 3.A</w:t>
            </w:r>
          </w:p>
        </w:tc>
        <w:tc>
          <w:tcPr>
            <w:tcW w:w="2552" w:type="dxa"/>
          </w:tcPr>
          <w:p w14:paraId="6B6B0FB8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  <w:r>
              <w:rPr>
                <w:color w:val="000000"/>
              </w:rPr>
              <w:t>náboženství:</w:t>
            </w:r>
          </w:p>
          <w:p w14:paraId="0546F843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color w:val="000000"/>
              </w:rPr>
            </w:pPr>
          </w:p>
          <w:p w14:paraId="0EAEE3E8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color w:val="000000"/>
              </w:rPr>
            </w:pPr>
          </w:p>
          <w:p w14:paraId="6669EC48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color w:val="000000"/>
              </w:rPr>
            </w:pPr>
          </w:p>
          <w:p w14:paraId="089A7E6B" w14:textId="77777777" w:rsidR="00C044BB" w:rsidRDefault="00C04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5"/>
              </w:tabs>
              <w:ind w:left="-44"/>
              <w:rPr>
                <w:color w:val="000000"/>
              </w:rPr>
            </w:pPr>
          </w:p>
          <w:p w14:paraId="29F096CE" w14:textId="77777777" w:rsidR="00C044BB" w:rsidRDefault="00C04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5"/>
              </w:tabs>
              <w:ind w:left="-44"/>
              <w:rPr>
                <w:color w:val="000000"/>
              </w:rPr>
            </w:pPr>
          </w:p>
          <w:p w14:paraId="0DD61EB4" w14:textId="77777777" w:rsidR="00C044BB" w:rsidRDefault="00196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5"/>
              </w:tabs>
              <w:ind w:left="-44"/>
            </w:pPr>
            <w:r>
              <w:rPr>
                <w:color w:val="000000"/>
              </w:rPr>
              <w:t>osobnostní rozvoj</w:t>
            </w:r>
          </w:p>
          <w:p w14:paraId="6A6485E7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color w:val="000000"/>
              </w:rPr>
            </w:pPr>
          </w:p>
          <w:p w14:paraId="2D71D6B2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color w:val="000000"/>
              </w:rPr>
            </w:pPr>
          </w:p>
          <w:p w14:paraId="03463419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color w:val="000000"/>
              </w:rPr>
            </w:pPr>
          </w:p>
          <w:p w14:paraId="374956DC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finanční gramotnost</w:t>
            </w:r>
          </w:p>
          <w:p w14:paraId="1395FD1C" w14:textId="77777777" w:rsidR="00C044BB" w:rsidRDefault="001964E4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5386" w:type="dxa"/>
          </w:tcPr>
          <w:p w14:paraId="7C1BD4B7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nebezpečí alternativních náboženských společností (postup řešení problému) – diskuze</w:t>
            </w:r>
          </w:p>
          <w:p w14:paraId="52BC5D80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rPr>
                <w:color w:val="000000"/>
              </w:rPr>
              <w:t>otázky tolerance a nediskriminace, otevřená společnost – video</w:t>
            </w:r>
          </w:p>
          <w:p w14:paraId="1F5BDC6E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rPr>
                <w:color w:val="000000"/>
              </w:rPr>
              <w:t>náboženský fundamentalismus</w:t>
            </w:r>
          </w:p>
          <w:p w14:paraId="22243524" w14:textId="77777777" w:rsidR="00C044BB" w:rsidRDefault="00C044BB">
            <w:pPr>
              <w:tabs>
                <w:tab w:val="left" w:pos="2025"/>
              </w:tabs>
              <w:ind w:left="34"/>
              <w:rPr>
                <w:b/>
              </w:rPr>
            </w:pPr>
          </w:p>
          <w:p w14:paraId="62175D00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rPr>
                <w:color w:val="000000"/>
              </w:rPr>
              <w:t>poznej sám sebe, Maslowova pyramida potřeb, sebenalezení, sebeakceptace – modelové situace</w:t>
            </w:r>
          </w:p>
          <w:p w14:paraId="3557A84F" w14:textId="77777777" w:rsidR="00C044BB" w:rsidRDefault="00C044BB">
            <w:pPr>
              <w:tabs>
                <w:tab w:val="left" w:pos="2025"/>
              </w:tabs>
              <w:ind w:left="34"/>
            </w:pPr>
          </w:p>
          <w:p w14:paraId="7EE0BA55" w14:textId="77777777" w:rsidR="00C044BB" w:rsidRDefault="00C044BB">
            <w:pPr>
              <w:tabs>
                <w:tab w:val="left" w:pos="2025"/>
              </w:tabs>
              <w:ind w:left="34"/>
            </w:pPr>
          </w:p>
          <w:p w14:paraId="0E5954B4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rPr>
                <w:color w:val="000000"/>
              </w:rPr>
              <w:t>nebezpečí zadlužení a vzniku finanční krize v rodině – modelová situace - zpracování rodinného rozpočtu, text k tématu</w:t>
            </w:r>
          </w:p>
        </w:tc>
      </w:tr>
      <w:tr w:rsidR="00C044BB" w14:paraId="1192E551" w14:textId="77777777">
        <w:tc>
          <w:tcPr>
            <w:tcW w:w="1129" w:type="dxa"/>
          </w:tcPr>
          <w:p w14:paraId="41A7EAE7" w14:textId="77777777" w:rsidR="00C044BB" w:rsidRDefault="001964E4">
            <w:pPr>
              <w:tabs>
                <w:tab w:val="left" w:pos="2025"/>
              </w:tabs>
            </w:pPr>
            <w:r>
              <w:t xml:space="preserve">Sexta, </w:t>
            </w:r>
          </w:p>
          <w:p w14:paraId="61EB81FF" w14:textId="77777777" w:rsidR="00C044BB" w:rsidRDefault="001964E4">
            <w:pPr>
              <w:tabs>
                <w:tab w:val="left" w:pos="2025"/>
              </w:tabs>
            </w:pPr>
            <w:r>
              <w:t>4. A</w:t>
            </w:r>
          </w:p>
        </w:tc>
        <w:tc>
          <w:tcPr>
            <w:tcW w:w="2552" w:type="dxa"/>
          </w:tcPr>
          <w:p w14:paraId="22E70AED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 xml:space="preserve">filosofie – sebevědomí, sebepoznání, sebeakceptace </w:t>
            </w:r>
            <w:r>
              <w:rPr>
                <w:color w:val="000000"/>
              </w:rPr>
              <w:br/>
            </w:r>
          </w:p>
        </w:tc>
        <w:tc>
          <w:tcPr>
            <w:tcW w:w="5386" w:type="dxa"/>
          </w:tcPr>
          <w:p w14:paraId="149AE02C" w14:textId="77777777" w:rsidR="00C044BB" w:rsidRDefault="00196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uvědomování si abstraktních pojmů a přemýšlení </w:t>
            </w:r>
            <w:r>
              <w:rPr>
                <w:color w:val="000000"/>
              </w:rPr>
              <w:br/>
              <w:t xml:space="preserve">v kontextu globálních souvislostí s ohledem na vlastní psychický vývoj </w:t>
            </w:r>
          </w:p>
          <w:p w14:paraId="1496A2B2" w14:textId="77777777" w:rsidR="00C044BB" w:rsidRDefault="00C04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b/>
                <w:color w:val="000000"/>
              </w:rPr>
            </w:pPr>
          </w:p>
          <w:p w14:paraId="71EC4EAB" w14:textId="77777777" w:rsidR="00C044BB" w:rsidRDefault="00C044BB">
            <w:pPr>
              <w:tabs>
                <w:tab w:val="left" w:pos="2025"/>
              </w:tabs>
            </w:pPr>
          </w:p>
        </w:tc>
      </w:tr>
    </w:tbl>
    <w:p w14:paraId="4B741D2E" w14:textId="77777777" w:rsidR="00C044BB" w:rsidRDefault="00C044BB">
      <w:pPr>
        <w:spacing w:line="259" w:lineRule="auto"/>
        <w:rPr>
          <w:sz w:val="44"/>
          <w:szCs w:val="44"/>
        </w:rPr>
      </w:pP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984"/>
        <w:gridCol w:w="5982"/>
      </w:tblGrid>
      <w:tr w:rsidR="00C044BB" w14:paraId="7C3AC531" w14:textId="77777777">
        <w:trPr>
          <w:gridAfter w:val="2"/>
          <w:wAfter w:w="7966" w:type="dxa"/>
        </w:trPr>
        <w:tc>
          <w:tcPr>
            <w:tcW w:w="1101" w:type="dxa"/>
          </w:tcPr>
          <w:p w14:paraId="409055DD" w14:textId="77777777" w:rsidR="00C044BB" w:rsidRDefault="001964E4">
            <w:pPr>
              <w:tabs>
                <w:tab w:val="center" w:pos="4536"/>
                <w:tab w:val="right" w:pos="9072"/>
              </w:tabs>
              <w:spacing w:before="120" w:after="60"/>
              <w:jc w:val="center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C044BB" w14:paraId="0A9E898B" w14:textId="77777777">
        <w:tc>
          <w:tcPr>
            <w:tcW w:w="1101" w:type="dxa"/>
          </w:tcPr>
          <w:p w14:paraId="75ABD4B2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ročník</w:t>
            </w:r>
          </w:p>
        </w:tc>
        <w:tc>
          <w:tcPr>
            <w:tcW w:w="1984" w:type="dxa"/>
          </w:tcPr>
          <w:p w14:paraId="5C0BA015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tematický celek</w:t>
            </w:r>
          </w:p>
        </w:tc>
        <w:tc>
          <w:tcPr>
            <w:tcW w:w="5982" w:type="dxa"/>
          </w:tcPr>
          <w:p w14:paraId="4509235D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preventivní aktivita</w:t>
            </w:r>
          </w:p>
        </w:tc>
      </w:tr>
      <w:tr w:rsidR="00C044BB" w14:paraId="344D578A" w14:textId="77777777">
        <w:trPr>
          <w:trHeight w:val="1400"/>
        </w:trPr>
        <w:tc>
          <w:tcPr>
            <w:tcW w:w="1101" w:type="dxa"/>
          </w:tcPr>
          <w:p w14:paraId="7F0F5C67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Prima</w:t>
            </w:r>
          </w:p>
          <w:p w14:paraId="0B58E37E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Sekunda</w:t>
            </w:r>
          </w:p>
          <w:p w14:paraId="6C1C06DA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Tercie</w:t>
            </w:r>
          </w:p>
          <w:p w14:paraId="0A3FCE3D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Kvarta</w:t>
            </w:r>
          </w:p>
          <w:p w14:paraId="4CD7A325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Kvinta</w:t>
            </w:r>
          </w:p>
          <w:p w14:paraId="079AA9FF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1. A</w:t>
            </w:r>
            <w:r>
              <w:br/>
              <w:t>2. A</w:t>
            </w:r>
          </w:p>
          <w:p w14:paraId="53785029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3. A</w:t>
            </w:r>
          </w:p>
        </w:tc>
        <w:tc>
          <w:tcPr>
            <w:tcW w:w="1984" w:type="dxa"/>
            <w:vAlign w:val="center"/>
          </w:tcPr>
          <w:p w14:paraId="49A81B65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středověk</w:t>
            </w:r>
            <w:r>
              <w:br/>
              <w:t>novověk</w:t>
            </w:r>
            <w:r>
              <w:br/>
              <w:t>20. století</w:t>
            </w:r>
          </w:p>
        </w:tc>
        <w:tc>
          <w:tcPr>
            <w:tcW w:w="5982" w:type="dxa"/>
            <w:vAlign w:val="center"/>
          </w:tcPr>
          <w:p w14:paraId="512FDE1D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náboženská netolerance - diskuse</w:t>
            </w:r>
          </w:p>
          <w:p w14:paraId="3468D202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rasismus, antisemitismus, xenofobie, extrémní nacionalismus, nedemokratické politické režimy – diskuse, besedy s pamětníky</w:t>
            </w:r>
          </w:p>
        </w:tc>
      </w:tr>
    </w:tbl>
    <w:p w14:paraId="1624278C" w14:textId="77777777" w:rsidR="00C044BB" w:rsidRDefault="00C044BB">
      <w:pPr>
        <w:jc w:val="both"/>
        <w:rPr>
          <w:b/>
          <w:sz w:val="44"/>
          <w:szCs w:val="44"/>
        </w:rPr>
      </w:pP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984"/>
        <w:gridCol w:w="5982"/>
      </w:tblGrid>
      <w:tr w:rsidR="00C044BB" w14:paraId="219412B6" w14:textId="77777777">
        <w:trPr>
          <w:gridAfter w:val="2"/>
          <w:wAfter w:w="7966" w:type="dxa"/>
        </w:trPr>
        <w:tc>
          <w:tcPr>
            <w:tcW w:w="1101" w:type="dxa"/>
          </w:tcPr>
          <w:p w14:paraId="040DD43E" w14:textId="77777777" w:rsidR="00C044BB" w:rsidRDefault="001964E4">
            <w:pPr>
              <w:tabs>
                <w:tab w:val="center" w:pos="4536"/>
                <w:tab w:val="right" w:pos="9072"/>
              </w:tabs>
              <w:spacing w:before="120" w:after="60"/>
              <w:jc w:val="center"/>
            </w:pPr>
            <w:r>
              <w:rPr>
                <w:b/>
                <w:sz w:val="28"/>
                <w:szCs w:val="28"/>
              </w:rPr>
              <w:t>Ge</w:t>
            </w:r>
          </w:p>
        </w:tc>
      </w:tr>
      <w:tr w:rsidR="00C044BB" w14:paraId="1D138BFC" w14:textId="77777777">
        <w:tc>
          <w:tcPr>
            <w:tcW w:w="1101" w:type="dxa"/>
          </w:tcPr>
          <w:p w14:paraId="489E8ED5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ročník</w:t>
            </w:r>
          </w:p>
        </w:tc>
        <w:tc>
          <w:tcPr>
            <w:tcW w:w="1984" w:type="dxa"/>
          </w:tcPr>
          <w:p w14:paraId="05DA5C7F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tematický celek</w:t>
            </w:r>
          </w:p>
        </w:tc>
        <w:tc>
          <w:tcPr>
            <w:tcW w:w="5982" w:type="dxa"/>
          </w:tcPr>
          <w:p w14:paraId="251B22D2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preventivní aktivita</w:t>
            </w:r>
          </w:p>
        </w:tc>
      </w:tr>
      <w:tr w:rsidR="00C044BB" w14:paraId="58BC336A" w14:textId="77777777">
        <w:trPr>
          <w:trHeight w:val="720"/>
        </w:trPr>
        <w:tc>
          <w:tcPr>
            <w:tcW w:w="1101" w:type="dxa"/>
            <w:vAlign w:val="center"/>
          </w:tcPr>
          <w:p w14:paraId="11EE1725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sekunda</w:t>
            </w:r>
          </w:p>
        </w:tc>
        <w:tc>
          <w:tcPr>
            <w:tcW w:w="1984" w:type="dxa"/>
            <w:vAlign w:val="center"/>
          </w:tcPr>
          <w:p w14:paraId="75FA9CB0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obyvatelstvo světa</w:t>
            </w:r>
          </w:p>
        </w:tc>
        <w:tc>
          <w:tcPr>
            <w:tcW w:w="5982" w:type="dxa"/>
            <w:vAlign w:val="center"/>
          </w:tcPr>
          <w:p w14:paraId="2A59F942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xenofobie, rasismus, intolerance a antisemitismus, sekty, náboženská hnutí, náboženský extremismus – učivo, diskuse</w:t>
            </w:r>
          </w:p>
        </w:tc>
      </w:tr>
    </w:tbl>
    <w:p w14:paraId="470D4C90" w14:textId="77777777" w:rsidR="00C044BB" w:rsidRDefault="00C044BB">
      <w:pPr>
        <w:jc w:val="both"/>
        <w:rPr>
          <w:b/>
          <w:sz w:val="26"/>
          <w:szCs w:val="26"/>
        </w:rPr>
      </w:pPr>
    </w:p>
    <w:p w14:paraId="643F0F18" w14:textId="77777777" w:rsidR="00C044BB" w:rsidRDefault="00C044BB">
      <w:pPr>
        <w:jc w:val="both"/>
        <w:rPr>
          <w:b/>
          <w:sz w:val="26"/>
          <w:szCs w:val="26"/>
        </w:rPr>
      </w:pPr>
    </w:p>
    <w:tbl>
      <w:tblPr>
        <w:tblStyle w:val="a6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984"/>
        <w:gridCol w:w="5982"/>
      </w:tblGrid>
      <w:tr w:rsidR="00C044BB" w14:paraId="5A129D47" w14:textId="77777777">
        <w:trPr>
          <w:gridAfter w:val="2"/>
          <w:wAfter w:w="7966" w:type="dxa"/>
        </w:trPr>
        <w:tc>
          <w:tcPr>
            <w:tcW w:w="1101" w:type="dxa"/>
          </w:tcPr>
          <w:p w14:paraId="6233034D" w14:textId="77777777" w:rsidR="00C044BB" w:rsidRDefault="001964E4">
            <w:pPr>
              <w:tabs>
                <w:tab w:val="center" w:pos="4536"/>
                <w:tab w:val="right" w:pos="9072"/>
              </w:tabs>
              <w:spacing w:before="120" w:after="60"/>
              <w:jc w:val="center"/>
            </w:pPr>
            <w:r>
              <w:rPr>
                <w:b/>
                <w:sz w:val="28"/>
                <w:szCs w:val="28"/>
              </w:rPr>
              <w:t>Bi</w:t>
            </w:r>
          </w:p>
        </w:tc>
      </w:tr>
      <w:tr w:rsidR="00C044BB" w14:paraId="43D74040" w14:textId="77777777">
        <w:tc>
          <w:tcPr>
            <w:tcW w:w="1101" w:type="dxa"/>
          </w:tcPr>
          <w:p w14:paraId="172893BF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ročník</w:t>
            </w:r>
          </w:p>
        </w:tc>
        <w:tc>
          <w:tcPr>
            <w:tcW w:w="1984" w:type="dxa"/>
          </w:tcPr>
          <w:p w14:paraId="0AB8CFE5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tematický celek</w:t>
            </w:r>
          </w:p>
        </w:tc>
        <w:tc>
          <w:tcPr>
            <w:tcW w:w="5982" w:type="dxa"/>
          </w:tcPr>
          <w:p w14:paraId="6F0C3EEF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preventivní aktivita</w:t>
            </w:r>
          </w:p>
        </w:tc>
      </w:tr>
      <w:tr w:rsidR="00C044BB" w14:paraId="2CF54BE2" w14:textId="77777777">
        <w:trPr>
          <w:trHeight w:val="480"/>
        </w:trPr>
        <w:tc>
          <w:tcPr>
            <w:tcW w:w="1101" w:type="dxa"/>
            <w:vAlign w:val="center"/>
          </w:tcPr>
          <w:p w14:paraId="33C8A09B" w14:textId="77777777" w:rsidR="00C044BB" w:rsidRDefault="00C044BB">
            <w:pPr>
              <w:tabs>
                <w:tab w:val="left" w:pos="2025"/>
                <w:tab w:val="center" w:pos="4536"/>
                <w:tab w:val="right" w:pos="9072"/>
              </w:tabs>
            </w:pPr>
          </w:p>
          <w:p w14:paraId="32C62D7B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prima</w:t>
            </w:r>
          </w:p>
          <w:p w14:paraId="77CB92FC" w14:textId="77777777" w:rsidR="00C044BB" w:rsidRDefault="00C044BB">
            <w:pPr>
              <w:tabs>
                <w:tab w:val="left" w:pos="2025"/>
                <w:tab w:val="center" w:pos="4536"/>
                <w:tab w:val="right" w:pos="9072"/>
              </w:tabs>
            </w:pPr>
          </w:p>
        </w:tc>
        <w:tc>
          <w:tcPr>
            <w:tcW w:w="1984" w:type="dxa"/>
            <w:vAlign w:val="center"/>
          </w:tcPr>
          <w:p w14:paraId="57D2BC71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vývoj rodu Homo</w:t>
            </w:r>
          </w:p>
        </w:tc>
        <w:tc>
          <w:tcPr>
            <w:tcW w:w="5982" w:type="dxa"/>
            <w:vAlign w:val="center"/>
          </w:tcPr>
          <w:p w14:paraId="4A940E4C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rasy a rasismus – učivo, diskuse</w:t>
            </w:r>
          </w:p>
        </w:tc>
      </w:tr>
      <w:tr w:rsidR="00C044BB" w14:paraId="0C11D608" w14:textId="77777777">
        <w:tc>
          <w:tcPr>
            <w:tcW w:w="1101" w:type="dxa"/>
            <w:vAlign w:val="center"/>
          </w:tcPr>
          <w:p w14:paraId="596CE183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sekunda</w:t>
            </w:r>
          </w:p>
          <w:p w14:paraId="41143236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4. A</w:t>
            </w:r>
          </w:p>
          <w:p w14:paraId="3ED7105E" w14:textId="77777777" w:rsidR="00C044BB" w:rsidRDefault="00C044BB">
            <w:pPr>
              <w:tabs>
                <w:tab w:val="left" w:pos="2025"/>
                <w:tab w:val="center" w:pos="4536"/>
                <w:tab w:val="right" w:pos="9072"/>
              </w:tabs>
            </w:pPr>
          </w:p>
        </w:tc>
        <w:tc>
          <w:tcPr>
            <w:tcW w:w="1984" w:type="dxa"/>
          </w:tcPr>
          <w:p w14:paraId="5B9BBC51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spacing w:after="120"/>
            </w:pPr>
            <w:r>
              <w:t>trávicí soustava</w:t>
            </w:r>
          </w:p>
          <w:p w14:paraId="009444EC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spacing w:after="120"/>
            </w:pPr>
            <w:r>
              <w:br/>
            </w:r>
            <w:r>
              <w:br/>
              <w:t>kožní soustava</w:t>
            </w:r>
          </w:p>
          <w:p w14:paraId="5324CEE0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spacing w:after="120"/>
            </w:pPr>
            <w:r>
              <w:t>pohlavní soustava</w:t>
            </w:r>
          </w:p>
          <w:p w14:paraId="4621499B" w14:textId="77777777" w:rsidR="00C044BB" w:rsidRDefault="00C044BB">
            <w:pPr>
              <w:tabs>
                <w:tab w:val="left" w:pos="2025"/>
                <w:tab w:val="center" w:pos="4536"/>
                <w:tab w:val="right" w:pos="9072"/>
              </w:tabs>
            </w:pPr>
          </w:p>
        </w:tc>
        <w:tc>
          <w:tcPr>
            <w:tcW w:w="5982" w:type="dxa"/>
          </w:tcPr>
          <w:p w14:paraId="0611A9A3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spacing w:after="120"/>
            </w:pPr>
            <w:r>
              <w:t>poruchy příjmu potravy, sebevědomí – tvorba posterů, prezentace žáků, diskuse</w:t>
            </w:r>
            <w:r>
              <w:br/>
              <w:t>zdravá výživa, způsoby stravování – diskuse</w:t>
            </w:r>
          </w:p>
          <w:p w14:paraId="6EA57C06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spacing w:after="120"/>
            </w:pPr>
            <w:r>
              <w:t>pigmenty kůže – rasy a rasismus – diskuse</w:t>
            </w:r>
          </w:p>
          <w:p w14:paraId="5D93D9A7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spacing w:after="120"/>
            </w:pPr>
            <w:r>
              <w:t>sexuální výchova, prevence sexuálně přenosných onemocnění, antikoncepce, těhotenství – učivo, diskuse</w:t>
            </w:r>
          </w:p>
        </w:tc>
      </w:tr>
      <w:tr w:rsidR="00C044BB" w14:paraId="78BDE9F9" w14:textId="77777777">
        <w:trPr>
          <w:trHeight w:val="680"/>
        </w:trPr>
        <w:tc>
          <w:tcPr>
            <w:tcW w:w="1101" w:type="dxa"/>
            <w:vAlign w:val="center"/>
          </w:tcPr>
          <w:p w14:paraId="234C95C6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tercie,</w:t>
            </w:r>
            <w:r>
              <w:br/>
              <w:t>1. A</w:t>
            </w:r>
          </w:p>
        </w:tc>
        <w:tc>
          <w:tcPr>
            <w:tcW w:w="1984" w:type="dxa"/>
            <w:vAlign w:val="center"/>
          </w:tcPr>
          <w:p w14:paraId="4C1A8E7E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viry</w:t>
            </w:r>
          </w:p>
        </w:tc>
        <w:tc>
          <w:tcPr>
            <w:tcW w:w="5982" w:type="dxa"/>
            <w:vAlign w:val="center"/>
          </w:tcPr>
          <w:p w14:paraId="31D94F24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virus HIV – diskuse, referáty, dokumentární filmy, tvorba posterů</w:t>
            </w:r>
          </w:p>
        </w:tc>
      </w:tr>
      <w:tr w:rsidR="00C044BB" w14:paraId="413FCB7B" w14:textId="77777777">
        <w:trPr>
          <w:trHeight w:val="480"/>
        </w:trPr>
        <w:tc>
          <w:tcPr>
            <w:tcW w:w="1101" w:type="dxa"/>
            <w:vAlign w:val="center"/>
          </w:tcPr>
          <w:p w14:paraId="4ABF24FA" w14:textId="4540AFF6" w:rsidR="00C044BB" w:rsidRDefault="00FF0528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V., 3. A</w:t>
            </w:r>
          </w:p>
        </w:tc>
        <w:tc>
          <w:tcPr>
            <w:tcW w:w="1984" w:type="dxa"/>
          </w:tcPr>
          <w:p w14:paraId="21FA57B3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genetika člověka</w:t>
            </w:r>
          </w:p>
        </w:tc>
        <w:tc>
          <w:tcPr>
            <w:tcW w:w="5982" w:type="dxa"/>
          </w:tcPr>
          <w:p w14:paraId="1C032F71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xenofobie, antisemitismus, rasismus – učivo, diskuse</w:t>
            </w:r>
          </w:p>
        </w:tc>
      </w:tr>
    </w:tbl>
    <w:p w14:paraId="476E07D2" w14:textId="77777777" w:rsidR="00C044BB" w:rsidRDefault="00C044BB">
      <w:pPr>
        <w:ind w:left="720"/>
        <w:jc w:val="both"/>
        <w:rPr>
          <w:b/>
          <w:sz w:val="44"/>
          <w:szCs w:val="44"/>
        </w:rPr>
      </w:pP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984"/>
        <w:gridCol w:w="5982"/>
      </w:tblGrid>
      <w:tr w:rsidR="00C044BB" w14:paraId="1ADA0AA6" w14:textId="77777777">
        <w:trPr>
          <w:gridAfter w:val="2"/>
          <w:wAfter w:w="7966" w:type="dxa"/>
        </w:trPr>
        <w:tc>
          <w:tcPr>
            <w:tcW w:w="1101" w:type="dxa"/>
          </w:tcPr>
          <w:p w14:paraId="632EF0D5" w14:textId="77777777" w:rsidR="00C044BB" w:rsidRDefault="001964E4">
            <w:pPr>
              <w:tabs>
                <w:tab w:val="center" w:pos="4536"/>
                <w:tab w:val="right" w:pos="9072"/>
              </w:tabs>
              <w:spacing w:before="120" w:after="60"/>
              <w:jc w:val="center"/>
            </w:pPr>
            <w:r>
              <w:rPr>
                <w:b/>
                <w:sz w:val="28"/>
                <w:szCs w:val="28"/>
              </w:rPr>
              <w:t>Ch</w:t>
            </w:r>
          </w:p>
        </w:tc>
      </w:tr>
      <w:tr w:rsidR="00C044BB" w14:paraId="289FA4F3" w14:textId="77777777">
        <w:tc>
          <w:tcPr>
            <w:tcW w:w="1101" w:type="dxa"/>
          </w:tcPr>
          <w:p w14:paraId="39D75207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ročník</w:t>
            </w:r>
          </w:p>
        </w:tc>
        <w:tc>
          <w:tcPr>
            <w:tcW w:w="1984" w:type="dxa"/>
          </w:tcPr>
          <w:p w14:paraId="1472BA93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tematický celek</w:t>
            </w:r>
          </w:p>
        </w:tc>
        <w:tc>
          <w:tcPr>
            <w:tcW w:w="5982" w:type="dxa"/>
          </w:tcPr>
          <w:p w14:paraId="106C5FB0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preventivní aktivita</w:t>
            </w:r>
          </w:p>
        </w:tc>
      </w:tr>
      <w:tr w:rsidR="00C044BB" w14:paraId="7845F6D2" w14:textId="77777777">
        <w:tc>
          <w:tcPr>
            <w:tcW w:w="1101" w:type="dxa"/>
            <w:vAlign w:val="center"/>
          </w:tcPr>
          <w:p w14:paraId="0F87D918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sekunda</w:t>
            </w:r>
            <w:r>
              <w:br/>
              <w:t>kvarta</w:t>
            </w:r>
            <w:r>
              <w:br/>
              <w:t>2. A</w:t>
            </w:r>
          </w:p>
        </w:tc>
        <w:tc>
          <w:tcPr>
            <w:tcW w:w="1984" w:type="dxa"/>
            <w:vAlign w:val="center"/>
          </w:tcPr>
          <w:p w14:paraId="69A026E3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organická chemie</w:t>
            </w:r>
          </w:p>
        </w:tc>
        <w:tc>
          <w:tcPr>
            <w:tcW w:w="5982" w:type="dxa"/>
            <w:vAlign w:val="center"/>
          </w:tcPr>
          <w:p w14:paraId="4000C302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alkoholy – alkoholismus, závislosti – diskuse</w:t>
            </w:r>
            <w:r>
              <w:br/>
              <w:t>toluen – závislosti – diskuse</w:t>
            </w:r>
          </w:p>
        </w:tc>
      </w:tr>
      <w:tr w:rsidR="00C044BB" w14:paraId="490E1B03" w14:textId="77777777">
        <w:tc>
          <w:tcPr>
            <w:tcW w:w="1101" w:type="dxa"/>
            <w:vAlign w:val="center"/>
          </w:tcPr>
          <w:p w14:paraId="2F1AC0FD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kvinta</w:t>
            </w:r>
            <w:r>
              <w:br/>
              <w:t>3. A</w:t>
            </w:r>
          </w:p>
        </w:tc>
        <w:tc>
          <w:tcPr>
            <w:tcW w:w="1984" w:type="dxa"/>
          </w:tcPr>
          <w:p w14:paraId="306A7690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spacing w:after="120"/>
            </w:pPr>
            <w:r>
              <w:t>alkaloidy</w:t>
            </w:r>
          </w:p>
          <w:p w14:paraId="7F53452E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spacing w:after="120"/>
            </w:pPr>
            <w:r>
              <w:br/>
            </w:r>
            <w:r>
              <w:br/>
              <w:t>heterocyklické sloučeniny</w:t>
            </w:r>
          </w:p>
          <w:p w14:paraId="3891F1DE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léčiva</w:t>
            </w:r>
          </w:p>
        </w:tc>
        <w:tc>
          <w:tcPr>
            <w:tcW w:w="5982" w:type="dxa"/>
          </w:tcPr>
          <w:p w14:paraId="51F8AABD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spacing w:after="120"/>
            </w:pPr>
            <w:r>
              <w:t>kokain, morfium, braun, heroin, THC, LSD ad., návykové látky, závislost, abstinenční příznaky, možnosti léčby – učivo, diskuse</w:t>
            </w:r>
          </w:p>
          <w:p w14:paraId="4BBAED60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spacing w:after="120"/>
            </w:pPr>
            <w:r>
              <w:t>sedativa, barbituráty – závislosti – diskuse</w:t>
            </w:r>
          </w:p>
          <w:p w14:paraId="5D31581C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br/>
              <w:t>závislost na lécích – diskuse</w:t>
            </w:r>
          </w:p>
        </w:tc>
      </w:tr>
    </w:tbl>
    <w:p w14:paraId="3D2F310F" w14:textId="77777777" w:rsidR="00C044BB" w:rsidRDefault="00C044BB">
      <w:pPr>
        <w:ind w:left="720"/>
        <w:jc w:val="both"/>
        <w:rPr>
          <w:b/>
          <w:sz w:val="44"/>
          <w:szCs w:val="44"/>
        </w:rPr>
      </w:pPr>
    </w:p>
    <w:tbl>
      <w:tblPr>
        <w:tblStyle w:val="a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984"/>
        <w:gridCol w:w="5982"/>
      </w:tblGrid>
      <w:tr w:rsidR="00C044BB" w14:paraId="1D92D5E9" w14:textId="77777777">
        <w:trPr>
          <w:gridAfter w:val="2"/>
          <w:wAfter w:w="7966" w:type="dxa"/>
        </w:trPr>
        <w:tc>
          <w:tcPr>
            <w:tcW w:w="1101" w:type="dxa"/>
          </w:tcPr>
          <w:p w14:paraId="5679E6A9" w14:textId="77777777" w:rsidR="00C044BB" w:rsidRDefault="001964E4">
            <w:pPr>
              <w:tabs>
                <w:tab w:val="center" w:pos="4536"/>
                <w:tab w:val="right" w:pos="9072"/>
              </w:tabs>
              <w:spacing w:before="120" w:after="60"/>
              <w:jc w:val="center"/>
            </w:pPr>
            <w:r>
              <w:rPr>
                <w:b/>
                <w:sz w:val="28"/>
                <w:szCs w:val="28"/>
              </w:rPr>
              <w:t>ICT</w:t>
            </w:r>
          </w:p>
        </w:tc>
      </w:tr>
      <w:tr w:rsidR="00C044BB" w14:paraId="2B9FCE0C" w14:textId="77777777">
        <w:tc>
          <w:tcPr>
            <w:tcW w:w="1101" w:type="dxa"/>
          </w:tcPr>
          <w:p w14:paraId="2525106E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ročník</w:t>
            </w:r>
          </w:p>
        </w:tc>
        <w:tc>
          <w:tcPr>
            <w:tcW w:w="1984" w:type="dxa"/>
          </w:tcPr>
          <w:p w14:paraId="19F41C10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tematický celek</w:t>
            </w:r>
          </w:p>
        </w:tc>
        <w:tc>
          <w:tcPr>
            <w:tcW w:w="5982" w:type="dxa"/>
          </w:tcPr>
          <w:p w14:paraId="44E54BF5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preventivní aktivita</w:t>
            </w:r>
          </w:p>
        </w:tc>
      </w:tr>
      <w:tr w:rsidR="00C044BB" w14:paraId="1258B530" w14:textId="77777777">
        <w:tc>
          <w:tcPr>
            <w:tcW w:w="1101" w:type="dxa"/>
            <w:vAlign w:val="center"/>
          </w:tcPr>
          <w:p w14:paraId="2CB0663F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prima</w:t>
            </w:r>
          </w:p>
        </w:tc>
        <w:tc>
          <w:tcPr>
            <w:tcW w:w="1984" w:type="dxa"/>
            <w:vAlign w:val="center"/>
          </w:tcPr>
          <w:p w14:paraId="064F4818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základní obsluha počítače a práce ve školní síti</w:t>
            </w:r>
          </w:p>
        </w:tc>
        <w:tc>
          <w:tcPr>
            <w:tcW w:w="5982" w:type="dxa"/>
            <w:vAlign w:val="center"/>
          </w:tcPr>
          <w:p w14:paraId="2A8D85F4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nástrahy na internetu (sociální sítě, internet), kyberšikana – diskuse</w:t>
            </w:r>
          </w:p>
        </w:tc>
      </w:tr>
      <w:tr w:rsidR="00C044BB" w14:paraId="56500FFD" w14:textId="77777777">
        <w:tc>
          <w:tcPr>
            <w:tcW w:w="1101" w:type="dxa"/>
            <w:vAlign w:val="center"/>
          </w:tcPr>
          <w:p w14:paraId="702BBA37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sekunda</w:t>
            </w:r>
          </w:p>
        </w:tc>
        <w:tc>
          <w:tcPr>
            <w:tcW w:w="1984" w:type="dxa"/>
            <w:vAlign w:val="center"/>
          </w:tcPr>
          <w:p w14:paraId="5893D0A2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tvorba webových stránek</w:t>
            </w:r>
          </w:p>
        </w:tc>
        <w:tc>
          <w:tcPr>
            <w:tcW w:w="5982" w:type="dxa"/>
            <w:vAlign w:val="center"/>
          </w:tcPr>
          <w:p w14:paraId="39B7AC0C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film: Seznam se bezpečně – diskuse</w:t>
            </w:r>
          </w:p>
        </w:tc>
      </w:tr>
      <w:tr w:rsidR="00C044BB" w14:paraId="32B650AB" w14:textId="77777777">
        <w:tc>
          <w:tcPr>
            <w:tcW w:w="1101" w:type="dxa"/>
            <w:vAlign w:val="center"/>
          </w:tcPr>
          <w:p w14:paraId="58824FA0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 xml:space="preserve">4. A, </w:t>
            </w:r>
            <w:r>
              <w:br/>
              <w:t>2. A, kvarta</w:t>
            </w:r>
          </w:p>
        </w:tc>
        <w:tc>
          <w:tcPr>
            <w:tcW w:w="1984" w:type="dxa"/>
            <w:vAlign w:val="center"/>
          </w:tcPr>
          <w:p w14:paraId="1A358A7D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sítě a internet</w:t>
            </w:r>
          </w:p>
        </w:tc>
        <w:tc>
          <w:tcPr>
            <w:tcW w:w="5982" w:type="dxa"/>
            <w:vAlign w:val="center"/>
          </w:tcPr>
          <w:p w14:paraId="130E9D54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film: Ivo Jahelka – Neznalost neomlouvá – diskuse</w:t>
            </w:r>
          </w:p>
        </w:tc>
      </w:tr>
    </w:tbl>
    <w:p w14:paraId="17418FF5" w14:textId="77777777" w:rsidR="00C044BB" w:rsidRDefault="00C044BB">
      <w:pPr>
        <w:jc w:val="both"/>
        <w:rPr>
          <w:b/>
          <w:sz w:val="26"/>
          <w:szCs w:val="26"/>
        </w:rPr>
      </w:pPr>
    </w:p>
    <w:p w14:paraId="493C69B1" w14:textId="77777777" w:rsidR="00C044BB" w:rsidRDefault="00C044BB">
      <w:pPr>
        <w:jc w:val="both"/>
        <w:rPr>
          <w:b/>
          <w:sz w:val="26"/>
          <w:szCs w:val="26"/>
        </w:rPr>
      </w:pPr>
    </w:p>
    <w:p w14:paraId="2DAF9447" w14:textId="77777777" w:rsidR="00C044BB" w:rsidRDefault="00C044BB">
      <w:pPr>
        <w:jc w:val="both"/>
        <w:rPr>
          <w:b/>
          <w:sz w:val="26"/>
          <w:szCs w:val="26"/>
        </w:rPr>
      </w:pPr>
    </w:p>
    <w:p w14:paraId="43D82DA0" w14:textId="77777777" w:rsidR="00C044BB" w:rsidRDefault="00C044BB">
      <w:pPr>
        <w:jc w:val="both"/>
        <w:rPr>
          <w:b/>
          <w:sz w:val="26"/>
          <w:szCs w:val="26"/>
        </w:rPr>
      </w:pPr>
    </w:p>
    <w:tbl>
      <w:tblPr>
        <w:tblStyle w:val="a9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984"/>
        <w:gridCol w:w="5982"/>
      </w:tblGrid>
      <w:tr w:rsidR="00C044BB" w14:paraId="61823E43" w14:textId="77777777">
        <w:trPr>
          <w:gridAfter w:val="2"/>
          <w:wAfter w:w="7966" w:type="dxa"/>
        </w:trPr>
        <w:tc>
          <w:tcPr>
            <w:tcW w:w="1101" w:type="dxa"/>
          </w:tcPr>
          <w:p w14:paraId="575B380D" w14:textId="77777777" w:rsidR="00C044BB" w:rsidRDefault="001964E4">
            <w:pPr>
              <w:tabs>
                <w:tab w:val="center" w:pos="4536"/>
                <w:tab w:val="right" w:pos="9072"/>
              </w:tabs>
              <w:spacing w:before="120" w:after="60"/>
              <w:jc w:val="center"/>
            </w:pPr>
            <w:r>
              <w:rPr>
                <w:b/>
                <w:sz w:val="28"/>
                <w:szCs w:val="28"/>
              </w:rPr>
              <w:t>VV</w:t>
            </w:r>
          </w:p>
        </w:tc>
      </w:tr>
      <w:tr w:rsidR="00C044BB" w14:paraId="53CAA7D3" w14:textId="77777777">
        <w:tc>
          <w:tcPr>
            <w:tcW w:w="1101" w:type="dxa"/>
          </w:tcPr>
          <w:p w14:paraId="5C9B6DA0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ročník</w:t>
            </w:r>
          </w:p>
        </w:tc>
        <w:tc>
          <w:tcPr>
            <w:tcW w:w="1984" w:type="dxa"/>
          </w:tcPr>
          <w:p w14:paraId="51C9726F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tematický celek</w:t>
            </w:r>
          </w:p>
        </w:tc>
        <w:tc>
          <w:tcPr>
            <w:tcW w:w="5982" w:type="dxa"/>
          </w:tcPr>
          <w:p w14:paraId="3837E7F6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preventivní aktivita</w:t>
            </w:r>
          </w:p>
        </w:tc>
      </w:tr>
      <w:tr w:rsidR="00C044BB" w14:paraId="5A4527A4" w14:textId="77777777">
        <w:tc>
          <w:tcPr>
            <w:tcW w:w="1101" w:type="dxa"/>
          </w:tcPr>
          <w:p w14:paraId="2095333B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prima</w:t>
            </w:r>
            <w:r>
              <w:br/>
              <w:t>sekunda</w:t>
            </w:r>
            <w:r>
              <w:br/>
              <w:t>tercie</w:t>
            </w:r>
            <w:r>
              <w:br/>
              <w:t>kvarta</w:t>
            </w:r>
            <w:r>
              <w:br/>
              <w:t>1. A</w:t>
            </w:r>
            <w:r>
              <w:br/>
              <w:t>2. A</w:t>
            </w:r>
          </w:p>
        </w:tc>
        <w:tc>
          <w:tcPr>
            <w:tcW w:w="1984" w:type="dxa"/>
          </w:tcPr>
          <w:p w14:paraId="16DB0F4A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tvorba posterů</w:t>
            </w:r>
            <w:r>
              <w:br/>
            </w:r>
            <w:r>
              <w:br/>
              <w:t>příprava výstavy v KD Hlučín</w:t>
            </w:r>
          </w:p>
        </w:tc>
        <w:tc>
          <w:tcPr>
            <w:tcW w:w="5982" w:type="dxa"/>
          </w:tcPr>
          <w:p w14:paraId="6CE64DD7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cigarety, drogy, životní prostředí – tvořivá činnost</w:t>
            </w:r>
          </w:p>
        </w:tc>
      </w:tr>
    </w:tbl>
    <w:p w14:paraId="2A0EA635" w14:textId="77777777" w:rsidR="00C044BB" w:rsidRDefault="00C044BB">
      <w:pPr>
        <w:ind w:left="720"/>
        <w:jc w:val="both"/>
        <w:rPr>
          <w:b/>
          <w:sz w:val="44"/>
          <w:szCs w:val="44"/>
        </w:rPr>
      </w:pPr>
    </w:p>
    <w:tbl>
      <w:tblPr>
        <w:tblStyle w:val="a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984"/>
        <w:gridCol w:w="5982"/>
      </w:tblGrid>
      <w:tr w:rsidR="00C044BB" w14:paraId="334253C5" w14:textId="77777777">
        <w:trPr>
          <w:gridAfter w:val="2"/>
          <w:wAfter w:w="7966" w:type="dxa"/>
        </w:trPr>
        <w:tc>
          <w:tcPr>
            <w:tcW w:w="1101" w:type="dxa"/>
          </w:tcPr>
          <w:p w14:paraId="0F0AFAC0" w14:textId="77777777" w:rsidR="00C044BB" w:rsidRDefault="001964E4">
            <w:pPr>
              <w:tabs>
                <w:tab w:val="center" w:pos="4536"/>
                <w:tab w:val="right" w:pos="9072"/>
              </w:tabs>
              <w:spacing w:before="120" w:after="60"/>
              <w:jc w:val="center"/>
            </w:pPr>
            <w:r>
              <w:rPr>
                <w:b/>
                <w:sz w:val="28"/>
                <w:szCs w:val="28"/>
              </w:rPr>
              <w:t>HV</w:t>
            </w:r>
          </w:p>
        </w:tc>
      </w:tr>
      <w:tr w:rsidR="00C044BB" w14:paraId="0D97F71E" w14:textId="77777777">
        <w:tc>
          <w:tcPr>
            <w:tcW w:w="1101" w:type="dxa"/>
          </w:tcPr>
          <w:p w14:paraId="12947301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ročník</w:t>
            </w:r>
          </w:p>
        </w:tc>
        <w:tc>
          <w:tcPr>
            <w:tcW w:w="1984" w:type="dxa"/>
          </w:tcPr>
          <w:p w14:paraId="640C96F2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tematický celek</w:t>
            </w:r>
          </w:p>
        </w:tc>
        <w:tc>
          <w:tcPr>
            <w:tcW w:w="5982" w:type="dxa"/>
          </w:tcPr>
          <w:p w14:paraId="5207BAD9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jc w:val="center"/>
            </w:pPr>
            <w:r>
              <w:t>preventivní aktivita</w:t>
            </w:r>
          </w:p>
        </w:tc>
      </w:tr>
      <w:tr w:rsidR="00C044BB" w14:paraId="6589D653" w14:textId="77777777">
        <w:tc>
          <w:tcPr>
            <w:tcW w:w="1101" w:type="dxa"/>
            <w:vAlign w:val="center"/>
          </w:tcPr>
          <w:p w14:paraId="19EFFD09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prima</w:t>
            </w:r>
            <w:r>
              <w:br/>
              <w:t>sekunda</w:t>
            </w:r>
            <w:r>
              <w:br/>
              <w:t>tercie</w:t>
            </w:r>
            <w:r>
              <w:br/>
              <w:t>kvarta</w:t>
            </w:r>
            <w:r>
              <w:br/>
              <w:t>1. A</w:t>
            </w:r>
            <w:r>
              <w:br/>
              <w:t>2. A</w:t>
            </w:r>
          </w:p>
        </w:tc>
        <w:tc>
          <w:tcPr>
            <w:tcW w:w="1984" w:type="dxa"/>
          </w:tcPr>
          <w:p w14:paraId="26CB1285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spacing w:after="120"/>
            </w:pPr>
            <w:r>
              <w:t>negativní jevy spojené s populární hudbou</w:t>
            </w:r>
          </w:p>
          <w:p w14:paraId="57924065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hudba jako účinná relaxace</w:t>
            </w:r>
          </w:p>
        </w:tc>
        <w:tc>
          <w:tcPr>
            <w:tcW w:w="5982" w:type="dxa"/>
          </w:tcPr>
          <w:p w14:paraId="20BD58DB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  <w:spacing w:after="120"/>
            </w:pPr>
            <w:r>
              <w:t>drogová závislost, alkoholismus – prezentace významných hudebníků a hudebních skupin – referáty</w:t>
            </w:r>
          </w:p>
          <w:p w14:paraId="1B068E32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br/>
            </w:r>
            <w:r>
              <w:br/>
              <w:t>práce s poslechem</w:t>
            </w:r>
          </w:p>
        </w:tc>
      </w:tr>
      <w:tr w:rsidR="00C044BB" w14:paraId="2ECB0BC9" w14:textId="77777777">
        <w:tc>
          <w:tcPr>
            <w:tcW w:w="1101" w:type="dxa"/>
            <w:vAlign w:val="center"/>
          </w:tcPr>
          <w:p w14:paraId="73F016E6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tercie</w:t>
            </w:r>
            <w:r>
              <w:br/>
              <w:t>kvarta</w:t>
            </w:r>
            <w:r>
              <w:br/>
              <w:t>1. A</w:t>
            </w:r>
            <w:r>
              <w:br/>
              <w:t>2. A</w:t>
            </w:r>
          </w:p>
        </w:tc>
        <w:tc>
          <w:tcPr>
            <w:tcW w:w="1984" w:type="dxa"/>
            <w:vAlign w:val="center"/>
          </w:tcPr>
          <w:p w14:paraId="5CAB7335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tanec a relaxace</w:t>
            </w:r>
          </w:p>
        </w:tc>
        <w:tc>
          <w:tcPr>
            <w:tcW w:w="5982" w:type="dxa"/>
            <w:vAlign w:val="center"/>
          </w:tcPr>
          <w:p w14:paraId="386FA99F" w14:textId="77777777" w:rsidR="00C044BB" w:rsidRDefault="001964E4">
            <w:pPr>
              <w:tabs>
                <w:tab w:val="left" w:pos="2025"/>
                <w:tab w:val="center" w:pos="4536"/>
                <w:tab w:val="right" w:pos="9072"/>
              </w:tabs>
            </w:pPr>
            <w:r>
              <w:t>formy pohybu – relaxace</w:t>
            </w:r>
          </w:p>
        </w:tc>
      </w:tr>
    </w:tbl>
    <w:p w14:paraId="52E1FEEB" w14:textId="77777777" w:rsidR="004C6CF0" w:rsidRDefault="004C6CF0" w:rsidP="006B1B41">
      <w:pPr>
        <w:numPr>
          <w:ilvl w:val="0"/>
          <w:numId w:val="2"/>
        </w:numPr>
        <w:spacing w:before="600"/>
        <w:jc w:val="both"/>
        <w:rPr>
          <w:b/>
          <w:sz w:val="26"/>
          <w:szCs w:val="26"/>
        </w:rPr>
      </w:pPr>
      <w:bookmarkStart w:id="2" w:name="_30j0zll" w:colFirst="0" w:colLast="0"/>
      <w:bookmarkEnd w:id="2"/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A328984" wp14:editId="1632B183">
            <wp:simplePos x="0" y="0"/>
            <wp:positionH relativeFrom="margin">
              <wp:posOffset>-542290</wp:posOffset>
            </wp:positionH>
            <wp:positionV relativeFrom="paragraph">
              <wp:posOffset>838835</wp:posOffset>
            </wp:positionV>
            <wp:extent cx="6707505" cy="3337560"/>
            <wp:effectExtent l="0" t="0" r="0" b="0"/>
            <wp:wrapTight wrapText="bothSides">
              <wp:wrapPolygon edited="0">
                <wp:start x="0" y="0"/>
                <wp:lineTo x="0" y="21452"/>
                <wp:lineTo x="21533" y="21452"/>
                <wp:lineTo x="21533" y="0"/>
                <wp:lineTo x="0" y="0"/>
              </wp:wrapPolygon>
            </wp:wrapTight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50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81B">
        <w:rPr>
          <w:b/>
          <w:sz w:val="26"/>
          <w:szCs w:val="26"/>
        </w:rPr>
        <w:t>Plán aktivit 202</w:t>
      </w:r>
      <w:r w:rsidR="001D5CDE">
        <w:rPr>
          <w:b/>
          <w:sz w:val="26"/>
          <w:szCs w:val="26"/>
        </w:rPr>
        <w:t>1</w:t>
      </w:r>
      <w:r w:rsidR="0025281B">
        <w:rPr>
          <w:b/>
          <w:sz w:val="26"/>
          <w:szCs w:val="26"/>
        </w:rPr>
        <w:t>/202</w:t>
      </w:r>
      <w:r w:rsidR="001D5CDE">
        <w:rPr>
          <w:b/>
          <w:sz w:val="26"/>
          <w:szCs w:val="26"/>
        </w:rPr>
        <w:t>2</w:t>
      </w:r>
    </w:p>
    <w:p w14:paraId="6A3645FF" w14:textId="160181EC" w:rsidR="0025281B" w:rsidRPr="004C6CF0" w:rsidRDefault="0025281B" w:rsidP="004C6CF0">
      <w:pPr>
        <w:spacing w:before="600"/>
        <w:ind w:left="720"/>
        <w:jc w:val="both"/>
        <w:rPr>
          <w:b/>
          <w:sz w:val="26"/>
          <w:szCs w:val="26"/>
        </w:rPr>
      </w:pPr>
      <w:r w:rsidRPr="004C6CF0">
        <w:rPr>
          <w:bCs/>
          <w:sz w:val="26"/>
          <w:szCs w:val="26"/>
        </w:rPr>
        <w:t>Termíny aktivit jsou závislé na rozvrhu a provozu školy.</w:t>
      </w:r>
      <w:r w:rsidR="006B1B41" w:rsidRPr="004C6CF0">
        <w:rPr>
          <w:bCs/>
          <w:sz w:val="26"/>
          <w:szCs w:val="26"/>
        </w:rPr>
        <w:t xml:space="preserve"> Další v průběhu roku </w:t>
      </w:r>
      <w:r w:rsidR="00C71078" w:rsidRPr="004C6CF0">
        <w:rPr>
          <w:bCs/>
          <w:sz w:val="26"/>
          <w:szCs w:val="26"/>
        </w:rPr>
        <w:t>(aktuální nabídky externistů).</w:t>
      </w:r>
    </w:p>
    <w:p w14:paraId="2A018DB5" w14:textId="254F1EA5" w:rsidR="0025281B" w:rsidRDefault="0025281B" w:rsidP="0025281B">
      <w:pPr>
        <w:spacing w:before="600"/>
        <w:ind w:left="720"/>
        <w:jc w:val="both"/>
        <w:rPr>
          <w:b/>
          <w:sz w:val="26"/>
          <w:szCs w:val="26"/>
        </w:rPr>
      </w:pPr>
    </w:p>
    <w:p w14:paraId="3E8FDB63" w14:textId="7DC1AB51" w:rsidR="00C044BB" w:rsidRPr="0025281B" w:rsidRDefault="001964E4" w:rsidP="0025281B">
      <w:pPr>
        <w:numPr>
          <w:ilvl w:val="0"/>
          <w:numId w:val="2"/>
        </w:numPr>
        <w:spacing w:befor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Přehled spolupracujících organizací podílejících se na prevenci rizikov</w:t>
      </w:r>
      <w:r w:rsidRPr="0025281B">
        <w:rPr>
          <w:b/>
          <w:sz w:val="26"/>
          <w:szCs w:val="26"/>
        </w:rPr>
        <w:t>ého chování ve škole</w:t>
      </w:r>
    </w:p>
    <w:p w14:paraId="2FE035BD" w14:textId="28AD30D8" w:rsidR="00C044BB" w:rsidRDefault="00C044BB" w:rsidP="0029480A">
      <w:pPr>
        <w:ind w:left="1440"/>
        <w:jc w:val="both"/>
        <w:rPr>
          <w:b/>
        </w:rPr>
      </w:pPr>
    </w:p>
    <w:p w14:paraId="477A6628" w14:textId="77777777" w:rsidR="00C044BB" w:rsidRDefault="001964E4">
      <w:pPr>
        <w:numPr>
          <w:ilvl w:val="1"/>
          <w:numId w:val="2"/>
        </w:numPr>
        <w:jc w:val="both"/>
        <w:rPr>
          <w:b/>
        </w:rPr>
      </w:pPr>
      <w:r>
        <w:t>Tomáš Řehák – beseda Láska, sex a vztahy</w:t>
      </w:r>
    </w:p>
    <w:p w14:paraId="3DADE5D9" w14:textId="77777777" w:rsidR="00C044BB" w:rsidRDefault="001964E4">
      <w:pPr>
        <w:numPr>
          <w:ilvl w:val="1"/>
          <w:numId w:val="2"/>
        </w:numPr>
        <w:jc w:val="both"/>
        <w:rPr>
          <w:b/>
        </w:rPr>
      </w:pPr>
      <w:r>
        <w:t>Státní zdravotnický ústav Ostrava</w:t>
      </w:r>
    </w:p>
    <w:p w14:paraId="53577D17" w14:textId="0F766D80" w:rsidR="00C044BB" w:rsidRPr="00C71078" w:rsidRDefault="001964E4">
      <w:pPr>
        <w:numPr>
          <w:ilvl w:val="1"/>
          <w:numId w:val="2"/>
        </w:numPr>
        <w:jc w:val="both"/>
        <w:rPr>
          <w:b/>
        </w:rPr>
      </w:pPr>
      <w:r>
        <w:t>Policie Hlučín</w:t>
      </w:r>
    </w:p>
    <w:p w14:paraId="4D538803" w14:textId="00087EF5" w:rsidR="00C71078" w:rsidRDefault="00C71078">
      <w:pPr>
        <w:numPr>
          <w:ilvl w:val="1"/>
          <w:numId w:val="2"/>
        </w:numPr>
        <w:jc w:val="both"/>
        <w:rPr>
          <w:b/>
        </w:rPr>
      </w:pPr>
      <w:r>
        <w:t>Bílý kruh bezpečí</w:t>
      </w:r>
    </w:p>
    <w:p w14:paraId="5E66AB3A" w14:textId="77777777" w:rsidR="00C044BB" w:rsidRDefault="00C044BB">
      <w:pPr>
        <w:ind w:left="1440"/>
        <w:jc w:val="both"/>
        <w:rPr>
          <w:b/>
        </w:rPr>
      </w:pPr>
    </w:p>
    <w:p w14:paraId="23C3C20A" w14:textId="77777777" w:rsidR="00C044BB" w:rsidRDefault="001964E4">
      <w:pPr>
        <w:numPr>
          <w:ilvl w:val="0"/>
          <w:numId w:val="2"/>
        </w:numPr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Způsoby prezentace MPP</w:t>
      </w:r>
    </w:p>
    <w:p w14:paraId="27F7B7AD" w14:textId="74EDF52C" w:rsidR="00C044BB" w:rsidRDefault="001964E4">
      <w:pPr>
        <w:numPr>
          <w:ilvl w:val="1"/>
          <w:numId w:val="2"/>
        </w:numPr>
        <w:jc w:val="both"/>
        <w:rPr>
          <w:b/>
        </w:rPr>
      </w:pPr>
      <w:r>
        <w:t xml:space="preserve">ŠPS a MPP jsou všem k dispozici na webu školy, </w:t>
      </w:r>
      <w:r w:rsidR="0029480A">
        <w:t>OneDrive</w:t>
      </w:r>
    </w:p>
    <w:p w14:paraId="654E2A9B" w14:textId="495B6908" w:rsidR="00C044BB" w:rsidRDefault="001964E4">
      <w:pPr>
        <w:numPr>
          <w:ilvl w:val="1"/>
          <w:numId w:val="2"/>
        </w:numPr>
        <w:jc w:val="both"/>
        <w:rPr>
          <w:b/>
        </w:rPr>
      </w:pPr>
      <w:r>
        <w:t xml:space="preserve">pedagogický sbor je s MPP seznámen na </w:t>
      </w:r>
      <w:r w:rsidR="0029480A">
        <w:t>OneDrive</w:t>
      </w:r>
    </w:p>
    <w:p w14:paraId="02C57672" w14:textId="77777777" w:rsidR="00C044BB" w:rsidRDefault="00C044BB">
      <w:pPr>
        <w:ind w:left="1440"/>
        <w:jc w:val="both"/>
      </w:pPr>
    </w:p>
    <w:p w14:paraId="6C5DA9BC" w14:textId="77777777" w:rsidR="00C044BB" w:rsidRDefault="00C044BB">
      <w:pPr>
        <w:jc w:val="both"/>
      </w:pPr>
    </w:p>
    <w:p w14:paraId="60458596" w14:textId="14735429" w:rsidR="00C044BB" w:rsidRDefault="001964E4" w:rsidP="002D7568">
      <w:pPr>
        <w:rPr>
          <w:b/>
        </w:rPr>
      </w:pPr>
      <w:r>
        <w:t>Hlučín 1. 9. 20</w:t>
      </w:r>
      <w:r w:rsidR="002D7568">
        <w:t>2</w:t>
      </w:r>
      <w:r w:rsidR="001D5CDE">
        <w:t>1</w:t>
      </w:r>
      <w:r>
        <w:rPr>
          <w:b/>
        </w:rPr>
        <w:br/>
      </w:r>
    </w:p>
    <w:p w14:paraId="6622B8D0" w14:textId="77777777" w:rsidR="00C044BB" w:rsidRDefault="001964E4">
      <w:pPr>
        <w:ind w:firstLine="720"/>
        <w:jc w:val="both"/>
      </w:pPr>
      <w:r>
        <w:br/>
      </w:r>
      <w:r>
        <w:br/>
      </w:r>
      <w:r>
        <w:tab/>
        <w:t>Mgr. Petr Klein</w:t>
      </w:r>
      <w:r>
        <w:tab/>
      </w:r>
      <w:r>
        <w:tab/>
      </w:r>
      <w:r>
        <w:tab/>
      </w:r>
      <w:r>
        <w:tab/>
      </w:r>
      <w:r>
        <w:tab/>
        <w:t>PhDr. Charlotta Grenarová</w:t>
      </w:r>
    </w:p>
    <w:p w14:paraId="5D18DDED" w14:textId="77777777" w:rsidR="00C044BB" w:rsidRDefault="001964E4">
      <w:pPr>
        <w:tabs>
          <w:tab w:val="left" w:pos="284"/>
          <w:tab w:val="left" w:pos="6237"/>
        </w:tabs>
        <w:rPr>
          <w:b/>
        </w:rPr>
      </w:pPr>
      <w:r>
        <w:tab/>
        <w:t>školní metodik prevence</w:t>
      </w:r>
      <w:r>
        <w:tab/>
        <w:t xml:space="preserve">   ředitelka školy</w:t>
      </w:r>
    </w:p>
    <w:sectPr w:rsidR="00C044BB" w:rsidSect="006B1B41">
      <w:headerReference w:type="default" r:id="rId9"/>
      <w:headerReference w:type="first" r:id="rId10"/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0963" w14:textId="77777777" w:rsidR="006E099E" w:rsidRDefault="006E099E">
      <w:r>
        <w:separator/>
      </w:r>
    </w:p>
  </w:endnote>
  <w:endnote w:type="continuationSeparator" w:id="0">
    <w:p w14:paraId="14F36408" w14:textId="77777777" w:rsidR="006E099E" w:rsidRDefault="006E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CA09" w14:textId="77777777" w:rsidR="006E099E" w:rsidRDefault="006E099E">
      <w:r>
        <w:separator/>
      </w:r>
    </w:p>
  </w:footnote>
  <w:footnote w:type="continuationSeparator" w:id="0">
    <w:p w14:paraId="5DECF515" w14:textId="77777777" w:rsidR="006E099E" w:rsidRDefault="006E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2EE5" w14:textId="4ED3F080" w:rsidR="00C044BB" w:rsidRDefault="002251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Minimální preventivní program 202</w:t>
    </w:r>
    <w:r w:rsidR="00B33CB5">
      <w:rPr>
        <w:color w:val="000000"/>
      </w:rPr>
      <w:t>1/2022</w:t>
    </w:r>
  </w:p>
  <w:p w14:paraId="1EC6C619" w14:textId="2181AA6E" w:rsidR="0022519C" w:rsidRDefault="002251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1. 9. 202</w:t>
    </w:r>
    <w:r w:rsidR="00B33CB5">
      <w:rPr>
        <w:color w:val="00000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5485B" w14:textId="77777777" w:rsidR="00C044BB" w:rsidRDefault="001964E4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 w:hanging="284"/>
    </w:pPr>
    <w:r>
      <w:rPr>
        <w:color w:val="000000"/>
      </w:rPr>
      <w:t xml:space="preserve">9. 2019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1327"/>
    <w:multiLevelType w:val="multilevel"/>
    <w:tmpl w:val="F9BAD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F22096"/>
    <w:multiLevelType w:val="multilevel"/>
    <w:tmpl w:val="9CCC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1AF9"/>
    <w:multiLevelType w:val="multilevel"/>
    <w:tmpl w:val="09681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3F70A4"/>
    <w:multiLevelType w:val="multilevel"/>
    <w:tmpl w:val="4BC6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BB"/>
    <w:rsid w:val="000168C2"/>
    <w:rsid w:val="00151C93"/>
    <w:rsid w:val="001964E4"/>
    <w:rsid w:val="001B3D65"/>
    <w:rsid w:val="001D5CDE"/>
    <w:rsid w:val="0022519C"/>
    <w:rsid w:val="002359F5"/>
    <w:rsid w:val="0025281B"/>
    <w:rsid w:val="0028278A"/>
    <w:rsid w:val="0029480A"/>
    <w:rsid w:val="002D7568"/>
    <w:rsid w:val="00304B0B"/>
    <w:rsid w:val="00395A2D"/>
    <w:rsid w:val="0049460A"/>
    <w:rsid w:val="004C1AF6"/>
    <w:rsid w:val="004C6CF0"/>
    <w:rsid w:val="005A091A"/>
    <w:rsid w:val="005C35DD"/>
    <w:rsid w:val="005F4ACE"/>
    <w:rsid w:val="00634C5B"/>
    <w:rsid w:val="006B1B41"/>
    <w:rsid w:val="006E099E"/>
    <w:rsid w:val="00793736"/>
    <w:rsid w:val="007F4897"/>
    <w:rsid w:val="008E1AC0"/>
    <w:rsid w:val="00986666"/>
    <w:rsid w:val="009A5025"/>
    <w:rsid w:val="009B4CFA"/>
    <w:rsid w:val="00A2558A"/>
    <w:rsid w:val="00A57E99"/>
    <w:rsid w:val="00AB25D9"/>
    <w:rsid w:val="00B33CB5"/>
    <w:rsid w:val="00C044BB"/>
    <w:rsid w:val="00C71078"/>
    <w:rsid w:val="00CB74BC"/>
    <w:rsid w:val="00CE3F11"/>
    <w:rsid w:val="00D741DD"/>
    <w:rsid w:val="00E774E2"/>
    <w:rsid w:val="00FD0BA1"/>
    <w:rsid w:val="00FD3064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202B"/>
  <w15:docId w15:val="{34BC6223-AB5F-4B2C-BCE7-E9880F3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25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519C"/>
  </w:style>
  <w:style w:type="paragraph" w:styleId="Zpat">
    <w:name w:val="footer"/>
    <w:basedOn w:val="Normln"/>
    <w:link w:val="ZpatChar"/>
    <w:uiPriority w:val="99"/>
    <w:unhideWhenUsed/>
    <w:rsid w:val="00225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1635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klein</dc:creator>
  <cp:lastModifiedBy>Charlotta Grenarová</cp:lastModifiedBy>
  <cp:revision>2</cp:revision>
  <dcterms:created xsi:type="dcterms:W3CDTF">2021-09-02T06:12:00Z</dcterms:created>
  <dcterms:modified xsi:type="dcterms:W3CDTF">2021-09-02T06:12:00Z</dcterms:modified>
</cp:coreProperties>
</file>